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6F" w:rsidRPr="00562720" w:rsidRDefault="00655C53">
      <w:pPr>
        <w:rPr>
          <w:rFonts w:asciiTheme="majorHAnsi" w:eastAsiaTheme="majorEastAsia" w:hAnsiTheme="majorHAnsi" w:cstheme="majorBidi"/>
          <w:b/>
          <w:bCs/>
          <w:color w:val="365F91" w:themeColor="accent1" w:themeShade="BF"/>
          <w:sz w:val="16"/>
          <w:szCs w:val="16"/>
          <w:lang w:val="en-US" w:eastAsia="ja-JP"/>
        </w:rPr>
      </w:pPr>
      <w:r w:rsidRPr="00562720">
        <w:rPr>
          <w:rFonts w:ascii="Times New Roman" w:hAnsi="Times New Roman" w:cs="Times New Roman"/>
          <w:noProof/>
          <w:sz w:val="16"/>
          <w:szCs w:val="16"/>
          <w:lang w:eastAsia="en-CA"/>
        </w:rPr>
        <w:drawing>
          <wp:anchor distT="36576" distB="36576" distL="36576" distR="36576" simplePos="0" relativeHeight="251693056" behindDoc="0" locked="0" layoutInCell="1" allowOverlap="1" wp14:anchorId="37779917" wp14:editId="0238CD91">
            <wp:simplePos x="0" y="0"/>
            <wp:positionH relativeFrom="column">
              <wp:posOffset>7832675</wp:posOffset>
            </wp:positionH>
            <wp:positionV relativeFrom="paragraph">
              <wp:posOffset>2122088</wp:posOffset>
            </wp:positionV>
            <wp:extent cx="2468245" cy="33089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245" cy="3308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62720" w:rsidRPr="00176EF8" w:rsidRDefault="001A287E" w:rsidP="00176EF8">
      <w:pPr>
        <w:jc w:val="center"/>
        <w:rPr>
          <w:rFonts w:asciiTheme="majorHAnsi" w:eastAsiaTheme="majorEastAsia" w:hAnsiTheme="majorHAnsi" w:cstheme="majorBidi"/>
          <w:b/>
          <w:bCs/>
          <w:color w:val="365F91" w:themeColor="accent1" w:themeShade="BF"/>
          <w:sz w:val="16"/>
          <w:szCs w:val="16"/>
          <w:lang w:val="en-US" w:eastAsia="ja-JP"/>
        </w:rPr>
      </w:pPr>
      <w:r>
        <w:rPr>
          <w:noProof/>
          <w:sz w:val="16"/>
          <w:szCs w:val="16"/>
          <w:lang w:eastAsia="en-CA"/>
        </w:rPr>
        <mc:AlternateContent>
          <mc:Choice Requires="wps">
            <w:drawing>
              <wp:anchor distT="0" distB="0" distL="114300" distR="114300" simplePos="0" relativeHeight="251695104" behindDoc="0" locked="0" layoutInCell="1" allowOverlap="1">
                <wp:simplePos x="0" y="0"/>
                <wp:positionH relativeFrom="column">
                  <wp:posOffset>2741930</wp:posOffset>
                </wp:positionH>
                <wp:positionV relativeFrom="paragraph">
                  <wp:posOffset>8062595</wp:posOffset>
                </wp:positionV>
                <wp:extent cx="1325880" cy="756920"/>
                <wp:effectExtent l="8255" t="3175" r="8890" b="19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56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4B4" w:rsidRPr="00226580" w:rsidRDefault="007124B4" w:rsidP="007124B4">
                            <w:pPr>
                              <w:jc w:val="center"/>
                              <w:rPr>
                                <w:b/>
                                <w:color w:val="244061" w:themeColor="accent1" w:themeShade="80"/>
                                <w:sz w:val="24"/>
                              </w:rPr>
                            </w:pPr>
                            <w:r w:rsidRPr="00226580">
                              <w:rPr>
                                <w:rFonts w:asciiTheme="majorHAnsi" w:eastAsiaTheme="majorEastAsia" w:hAnsiTheme="majorHAnsi" w:cstheme="majorBidi"/>
                                <w:b/>
                                <w:bCs/>
                                <w:color w:val="244061" w:themeColor="accent1" w:themeShade="80"/>
                                <w:sz w:val="72"/>
                                <w:szCs w:val="72"/>
                                <w:lang w:val="en-US" w:eastAsia="ja-JP"/>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5.9pt;margin-top:634.85pt;width:104.4pt;height:5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" stroked="f">
                <v:fill opacity="0"/>
                <v:textbox>
                  <w:txbxContent>
                    <w:p w:rsidR="007124B4" w:rsidRPr="00226580" w:rsidRDefault="007124B4" w:rsidP="007124B4">
                      <w:pPr>
                        <w:jc w:val="center"/>
                        <w:rPr>
                          <w:b/>
                          <w:color w:val="244061" w:themeColor="accent1" w:themeShade="80"/>
                          <w:sz w:val="24"/>
                        </w:rPr>
                      </w:pPr>
                      <w:r w:rsidRPr="00226580">
                        <w:rPr>
                          <w:rFonts w:asciiTheme="majorHAnsi" w:eastAsiaTheme="majorEastAsia" w:hAnsiTheme="majorHAnsi" w:cstheme="majorBidi"/>
                          <w:b/>
                          <w:bCs/>
                          <w:color w:val="244061" w:themeColor="accent1" w:themeShade="80"/>
                          <w:sz w:val="72"/>
                          <w:szCs w:val="72"/>
                          <w:lang w:val="en-US" w:eastAsia="ja-JP"/>
                        </w:rPr>
                        <w:t>2016</w:t>
                      </w:r>
                    </w:p>
                  </w:txbxContent>
                </v:textbox>
              </v:shape>
            </w:pict>
          </mc:Fallback>
        </mc:AlternateContent>
      </w:r>
      <w:r>
        <w:rPr>
          <w:noProof/>
          <w:sz w:val="16"/>
          <w:szCs w:val="16"/>
          <w:lang w:eastAsia="en-CA"/>
        </w:rPr>
        <mc:AlternateContent>
          <mc:Choice Requires="wps">
            <w:drawing>
              <wp:anchor distT="0" distB="0" distL="114300" distR="114300" simplePos="0" relativeHeight="251694080" behindDoc="0" locked="0" layoutInCell="1" allowOverlap="1">
                <wp:simplePos x="0" y="0"/>
                <wp:positionH relativeFrom="column">
                  <wp:posOffset>2726055</wp:posOffset>
                </wp:positionH>
                <wp:positionV relativeFrom="paragraph">
                  <wp:posOffset>7842250</wp:posOffset>
                </wp:positionV>
                <wp:extent cx="1418590" cy="1141095"/>
                <wp:effectExtent l="11430" t="11430" r="8255" b="9525"/>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1141095"/>
                        </a:xfrm>
                        <a:prstGeom prst="ellipse">
                          <a:avLst/>
                        </a:prstGeom>
                        <a:solidFill>
                          <a:schemeClr val="bg1">
                            <a:lumMod val="75000"/>
                            <a:lumOff val="0"/>
                            <a:alpha val="53999"/>
                          </a:schemeClr>
                        </a:solidFill>
                        <a:ln w="9525">
                          <a:solidFill>
                            <a:schemeClr val="bg2">
                              <a:lumMod val="9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14.65pt;margin-top:617.5pt;width:111.7pt;height:8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" fillcolor="#bfbfbf [2412]" strokecolor="#ddd8c2 [2894]">
                <v:fill opacity="35466f"/>
              </v:oval>
            </w:pict>
          </mc:Fallback>
        </mc:AlternateContent>
      </w:r>
      <w:r>
        <w:rPr>
          <w:noProof/>
          <w:sz w:val="16"/>
          <w:szCs w:val="16"/>
          <w:lang w:eastAsia="en-CA"/>
        </w:rPr>
        <mc:AlternateContent>
          <mc:Choice Requires="wps">
            <w:drawing>
              <wp:anchor distT="0" distB="0" distL="114300" distR="114300" simplePos="0" relativeHeight="251685375" behindDoc="0" locked="0" layoutInCell="1" allowOverlap="1">
                <wp:simplePos x="0" y="0"/>
                <wp:positionH relativeFrom="column">
                  <wp:posOffset>72390</wp:posOffset>
                </wp:positionH>
                <wp:positionV relativeFrom="paragraph">
                  <wp:posOffset>159385</wp:posOffset>
                </wp:positionV>
                <wp:extent cx="6717030" cy="9029700"/>
                <wp:effectExtent l="5715" t="5715" r="11430" b="1333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9029700"/>
                        </a:xfrm>
                        <a:prstGeom prst="rect">
                          <a:avLst/>
                        </a:prstGeom>
                        <a:solidFill>
                          <a:srgbClr val="FFFFFF"/>
                        </a:solidFill>
                        <a:ln w="9525">
                          <a:solidFill>
                            <a:schemeClr val="accent5">
                              <a:lumMod val="75000"/>
                              <a:lumOff val="0"/>
                            </a:schemeClr>
                          </a:solidFill>
                          <a:miter lim="800000"/>
                          <a:headEnd/>
                          <a:tailEnd/>
                        </a:ln>
                      </wps:spPr>
                      <wps:txbx>
                        <w:txbxContent>
                          <w:p w:rsidR="00176EF8" w:rsidRPr="00A67062" w:rsidRDefault="00176EF8" w:rsidP="00A86793">
                            <w:pPr>
                              <w:jc w:val="center"/>
                              <w:rPr>
                                <w:rFonts w:asciiTheme="majorHAnsi" w:eastAsiaTheme="majorEastAsia" w:hAnsiTheme="majorHAnsi" w:cstheme="majorBidi"/>
                                <w:b/>
                                <w:bCs/>
                                <w:color w:val="365F91" w:themeColor="accent1" w:themeShade="BF"/>
                                <w:sz w:val="52"/>
                                <w:szCs w:val="16"/>
                                <w:lang w:val="en-US" w:eastAsia="ja-JP"/>
                              </w:rPr>
                            </w:pPr>
                          </w:p>
                          <w:p w:rsidR="00176EF8" w:rsidRPr="00A86793" w:rsidRDefault="00176EF8" w:rsidP="00A86793">
                            <w:pPr>
                              <w:jc w:val="center"/>
                              <w:rPr>
                                <w:rFonts w:asciiTheme="majorHAnsi" w:eastAsiaTheme="majorEastAsia" w:hAnsiTheme="majorHAnsi" w:cstheme="majorBidi"/>
                                <w:b/>
                                <w:bCs/>
                                <w:color w:val="365F91" w:themeColor="accent1" w:themeShade="BF"/>
                                <w:sz w:val="44"/>
                                <w:szCs w:val="72"/>
                                <w:lang w:val="en-US" w:eastAsia="ja-JP"/>
                              </w:rPr>
                            </w:pPr>
                            <w:r>
                              <w:rPr>
                                <w:rFonts w:asciiTheme="majorHAnsi" w:eastAsiaTheme="majorEastAsia" w:hAnsiTheme="majorHAnsi" w:cstheme="majorBidi"/>
                                <w:b/>
                                <w:bCs/>
                                <w:color w:val="365F91" w:themeColor="accent1" w:themeShade="BF"/>
                                <w:sz w:val="72"/>
                                <w:szCs w:val="72"/>
                                <w:lang w:val="en-US" w:eastAsia="ja-JP"/>
                              </w:rPr>
                              <w:t>Kenyon Presbyterian Church</w:t>
                            </w:r>
                          </w:p>
                          <w:p w:rsidR="00176EF8" w:rsidRPr="00A67062" w:rsidRDefault="00176EF8" w:rsidP="00A86793">
                            <w:pPr>
                              <w:jc w:val="center"/>
                              <w:rPr>
                                <w:rFonts w:asciiTheme="majorHAnsi" w:eastAsiaTheme="majorEastAsia" w:hAnsiTheme="majorHAnsi" w:cstheme="majorBidi"/>
                                <w:b/>
                                <w:bCs/>
                                <w:color w:val="365F91" w:themeColor="accent1" w:themeShade="BF"/>
                                <w:lang w:val="en-US" w:eastAsia="ja-JP"/>
                              </w:rPr>
                            </w:pPr>
                            <w:r w:rsidRPr="00A86793">
                              <w:rPr>
                                <w:rFonts w:asciiTheme="majorHAnsi" w:eastAsiaTheme="majorEastAsia" w:hAnsiTheme="majorHAnsi" w:cstheme="majorBidi"/>
                                <w:b/>
                                <w:bCs/>
                                <w:color w:val="365F91" w:themeColor="accent1" w:themeShade="BF"/>
                                <w:sz w:val="56"/>
                                <w:szCs w:val="56"/>
                                <w:lang w:val="en-US" w:eastAsia="ja-JP"/>
                              </w:rPr>
                              <w:t>Annual Report</w:t>
                            </w:r>
                          </w:p>
                          <w:p w:rsidR="00226580" w:rsidRPr="006510C8" w:rsidRDefault="00226580" w:rsidP="00A86793">
                            <w:pPr>
                              <w:jc w:val="center"/>
                              <w:rPr>
                                <w:rFonts w:asciiTheme="majorHAnsi" w:eastAsiaTheme="majorEastAsia" w:hAnsiTheme="majorHAnsi" w:cstheme="majorBidi"/>
                                <w:b/>
                                <w:bCs/>
                                <w:color w:val="365F91" w:themeColor="accent1" w:themeShade="BF"/>
                                <w:sz w:val="32"/>
                                <w:lang w:val="en-US" w:eastAsia="ja-JP"/>
                              </w:rPr>
                            </w:pPr>
                          </w:p>
                          <w:p w:rsidR="00A86793" w:rsidRPr="00A86793" w:rsidRDefault="00226580" w:rsidP="00A86793">
                            <w:pPr>
                              <w:jc w:val="center"/>
                              <w:rPr>
                                <w:rFonts w:asciiTheme="majorHAnsi" w:eastAsiaTheme="majorEastAsia" w:hAnsiTheme="majorHAnsi" w:cstheme="majorBidi"/>
                                <w:b/>
                                <w:bCs/>
                                <w:color w:val="365F91" w:themeColor="accent1" w:themeShade="BF"/>
                                <w:sz w:val="24"/>
                                <w:szCs w:val="32"/>
                                <w:lang w:val="en-US" w:eastAsia="ja-JP"/>
                              </w:rPr>
                            </w:pPr>
                            <w:r>
                              <w:rPr>
                                <w:noProof/>
                                <w:sz w:val="72"/>
                                <w:szCs w:val="72"/>
                                <w:lang w:eastAsia="en-CA"/>
                              </w:rPr>
                              <w:drawing>
                                <wp:inline distT="0" distB="0" distL="0" distR="0" wp14:anchorId="5F271FD9" wp14:editId="7AFDBAD8">
                                  <wp:extent cx="6199240" cy="6065792"/>
                                  <wp:effectExtent l="76200" t="76200" r="106680" b="1066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MCoverPhoto.jpg"/>
                                          <pic:cNvPicPr/>
                                        </pic:nvPicPr>
                                        <pic:blipFill>
                                          <a:blip r:embed="rId11">
                                            <a:extLst>
                                              <a:ext uri="{28A0092B-C50C-407E-A947-70E740481C1C}">
                                                <a14:useLocalDpi xmlns:a14="http://schemas.microsoft.com/office/drawing/2010/main" val="0"/>
                                              </a:ext>
                                            </a:extLst>
                                          </a:blip>
                                          <a:stretch>
                                            <a:fillRect/>
                                          </a:stretch>
                                        </pic:blipFill>
                                        <pic:spPr>
                                          <a:xfrm>
                                            <a:off x="0" y="0"/>
                                            <a:ext cx="6199240" cy="6065792"/>
                                          </a:xfrm>
                                          <a:prstGeom prst="rect">
                                            <a:avLst/>
                                          </a:prstGeom>
                                          <a:ln w="38100" cap="sq">
                                            <a:solidFill>
                                              <a:srgbClr val="D8BC12"/>
                                            </a:solidFill>
                                            <a:prstDash val="solid"/>
                                            <a:miter lim="800000"/>
                                          </a:ln>
                                          <a:effectLst>
                                            <a:outerShdw blurRad="50800" dist="38100" dir="2700000" algn="tl" rotWithShape="0">
                                              <a:srgbClr val="000000">
                                                <a:alpha val="43000"/>
                                              </a:srgbClr>
                                            </a:outerShdw>
                                          </a:effectLst>
                                        </pic:spPr>
                                      </pic:pic>
                                    </a:graphicData>
                                  </a:graphic>
                                </wp:inline>
                              </w:drawing>
                            </w:r>
                          </w:p>
                          <w:p w:rsidR="00562720" w:rsidRPr="00176EF8" w:rsidRDefault="00562720" w:rsidP="00A86793">
                            <w:pPr>
                              <w:jc w:val="center"/>
                              <w:rPr>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7pt;margin-top:12.55pt;width:528.9pt;height:711pt;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" strokecolor="#31849b [2408]">
                <v:textbox>
                  <w:txbxContent>
                    <w:p w:rsidR="00176EF8" w:rsidRPr="00A67062" w:rsidRDefault="00176EF8" w:rsidP="00A86793">
                      <w:pPr>
                        <w:jc w:val="center"/>
                        <w:rPr>
                          <w:rFonts w:asciiTheme="majorHAnsi" w:eastAsiaTheme="majorEastAsia" w:hAnsiTheme="majorHAnsi" w:cstheme="majorBidi"/>
                          <w:b/>
                          <w:bCs/>
                          <w:color w:val="365F91" w:themeColor="accent1" w:themeShade="BF"/>
                          <w:sz w:val="52"/>
                          <w:szCs w:val="16"/>
                          <w:lang w:val="en-US" w:eastAsia="ja-JP"/>
                        </w:rPr>
                      </w:pPr>
                    </w:p>
                    <w:p w:rsidR="00176EF8" w:rsidRPr="00A86793" w:rsidRDefault="00176EF8" w:rsidP="00A86793">
                      <w:pPr>
                        <w:jc w:val="center"/>
                        <w:rPr>
                          <w:rFonts w:asciiTheme="majorHAnsi" w:eastAsiaTheme="majorEastAsia" w:hAnsiTheme="majorHAnsi" w:cstheme="majorBidi"/>
                          <w:b/>
                          <w:bCs/>
                          <w:color w:val="365F91" w:themeColor="accent1" w:themeShade="BF"/>
                          <w:sz w:val="44"/>
                          <w:szCs w:val="72"/>
                          <w:lang w:val="en-US" w:eastAsia="ja-JP"/>
                        </w:rPr>
                      </w:pPr>
                      <w:r>
                        <w:rPr>
                          <w:rFonts w:asciiTheme="majorHAnsi" w:eastAsiaTheme="majorEastAsia" w:hAnsiTheme="majorHAnsi" w:cstheme="majorBidi"/>
                          <w:b/>
                          <w:bCs/>
                          <w:color w:val="365F91" w:themeColor="accent1" w:themeShade="BF"/>
                          <w:sz w:val="72"/>
                          <w:szCs w:val="72"/>
                          <w:lang w:val="en-US" w:eastAsia="ja-JP"/>
                        </w:rPr>
                        <w:t>Kenyon Presbyterian Church</w:t>
                      </w:r>
                    </w:p>
                    <w:p w:rsidR="00176EF8" w:rsidRPr="00A67062" w:rsidRDefault="00176EF8" w:rsidP="00A86793">
                      <w:pPr>
                        <w:jc w:val="center"/>
                        <w:rPr>
                          <w:rFonts w:asciiTheme="majorHAnsi" w:eastAsiaTheme="majorEastAsia" w:hAnsiTheme="majorHAnsi" w:cstheme="majorBidi"/>
                          <w:b/>
                          <w:bCs/>
                          <w:color w:val="365F91" w:themeColor="accent1" w:themeShade="BF"/>
                          <w:lang w:val="en-US" w:eastAsia="ja-JP"/>
                        </w:rPr>
                      </w:pPr>
                      <w:r w:rsidRPr="00A86793">
                        <w:rPr>
                          <w:rFonts w:asciiTheme="majorHAnsi" w:eastAsiaTheme="majorEastAsia" w:hAnsiTheme="majorHAnsi" w:cstheme="majorBidi"/>
                          <w:b/>
                          <w:bCs/>
                          <w:color w:val="365F91" w:themeColor="accent1" w:themeShade="BF"/>
                          <w:sz w:val="56"/>
                          <w:szCs w:val="56"/>
                          <w:lang w:val="en-US" w:eastAsia="ja-JP"/>
                        </w:rPr>
                        <w:t>Annual Report</w:t>
                      </w:r>
                    </w:p>
                    <w:p w:rsidR="00226580" w:rsidRPr="006510C8" w:rsidRDefault="00226580" w:rsidP="00A86793">
                      <w:pPr>
                        <w:jc w:val="center"/>
                        <w:rPr>
                          <w:rFonts w:asciiTheme="majorHAnsi" w:eastAsiaTheme="majorEastAsia" w:hAnsiTheme="majorHAnsi" w:cstheme="majorBidi"/>
                          <w:b/>
                          <w:bCs/>
                          <w:color w:val="365F91" w:themeColor="accent1" w:themeShade="BF"/>
                          <w:sz w:val="32"/>
                          <w:lang w:val="en-US" w:eastAsia="ja-JP"/>
                        </w:rPr>
                      </w:pPr>
                    </w:p>
                    <w:p w:rsidR="00A86793" w:rsidRPr="00A86793" w:rsidRDefault="00226580" w:rsidP="00A86793">
                      <w:pPr>
                        <w:jc w:val="center"/>
                        <w:rPr>
                          <w:rFonts w:asciiTheme="majorHAnsi" w:eastAsiaTheme="majorEastAsia" w:hAnsiTheme="majorHAnsi" w:cstheme="majorBidi"/>
                          <w:b/>
                          <w:bCs/>
                          <w:color w:val="365F91" w:themeColor="accent1" w:themeShade="BF"/>
                          <w:sz w:val="24"/>
                          <w:szCs w:val="32"/>
                          <w:lang w:val="en-US" w:eastAsia="ja-JP"/>
                        </w:rPr>
                      </w:pPr>
                      <w:r>
                        <w:rPr>
                          <w:noProof/>
                          <w:sz w:val="72"/>
                          <w:szCs w:val="72"/>
                          <w:lang w:eastAsia="en-CA"/>
                        </w:rPr>
                        <w:drawing>
                          <wp:inline distT="0" distB="0" distL="0" distR="0" wp14:anchorId="5F271FD9" wp14:editId="7AFDBAD8">
                            <wp:extent cx="6199240" cy="6065792"/>
                            <wp:effectExtent l="76200" t="76200" r="106680" b="1066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MCoverPhoto.jpg"/>
                                    <pic:cNvPicPr/>
                                  </pic:nvPicPr>
                                  <pic:blipFill>
                                    <a:blip r:embed="rId11">
                                      <a:extLst>
                                        <a:ext uri="{28A0092B-C50C-407E-A947-70E740481C1C}">
                                          <a14:useLocalDpi xmlns:a14="http://schemas.microsoft.com/office/drawing/2010/main" val="0"/>
                                        </a:ext>
                                      </a:extLst>
                                    </a:blip>
                                    <a:stretch>
                                      <a:fillRect/>
                                    </a:stretch>
                                  </pic:blipFill>
                                  <pic:spPr>
                                    <a:xfrm>
                                      <a:off x="0" y="0"/>
                                      <a:ext cx="6199240" cy="6065792"/>
                                    </a:xfrm>
                                    <a:prstGeom prst="rect">
                                      <a:avLst/>
                                    </a:prstGeom>
                                    <a:ln w="38100" cap="sq">
                                      <a:solidFill>
                                        <a:srgbClr val="D8BC12"/>
                                      </a:solidFill>
                                      <a:prstDash val="solid"/>
                                      <a:miter lim="800000"/>
                                    </a:ln>
                                    <a:effectLst>
                                      <a:outerShdw blurRad="50800" dist="38100" dir="2700000" algn="tl" rotWithShape="0">
                                        <a:srgbClr val="000000">
                                          <a:alpha val="43000"/>
                                        </a:srgbClr>
                                      </a:outerShdw>
                                    </a:effectLst>
                                  </pic:spPr>
                                </pic:pic>
                              </a:graphicData>
                            </a:graphic>
                          </wp:inline>
                        </w:drawing>
                      </w:r>
                    </w:p>
                    <w:p w:rsidR="00562720" w:rsidRPr="00176EF8" w:rsidRDefault="00562720" w:rsidP="00A86793">
                      <w:pPr>
                        <w:jc w:val="center"/>
                        <w:rPr>
                          <w:noProof/>
                          <w:sz w:val="16"/>
                          <w:szCs w:val="16"/>
                        </w:rPr>
                      </w:pPr>
                    </w:p>
                  </w:txbxContent>
                </v:textbox>
                <w10:wrap type="square"/>
              </v:shape>
            </w:pict>
          </mc:Fallback>
        </mc:AlternateContent>
      </w:r>
    </w:p>
    <w:p w:rsidR="00562720" w:rsidRPr="00176EF8" w:rsidRDefault="00562720" w:rsidP="00562720">
      <w:pPr>
        <w:jc w:val="center"/>
        <w:rPr>
          <w:rFonts w:asciiTheme="majorHAnsi" w:eastAsiaTheme="majorEastAsia" w:hAnsiTheme="majorHAnsi" w:cstheme="majorBidi"/>
          <w:b/>
          <w:bCs/>
          <w:color w:val="365F91" w:themeColor="accent1" w:themeShade="BF"/>
          <w:sz w:val="40"/>
          <w:szCs w:val="72"/>
          <w:lang w:val="en-US" w:eastAsia="ja-JP"/>
        </w:rPr>
      </w:pPr>
    </w:p>
    <w:p w:rsidR="00655C53" w:rsidRDefault="00655C53" w:rsidP="003B18F4">
      <w:pPr>
        <w:pStyle w:val="TOCHeading"/>
        <w:rPr>
          <w:caps/>
        </w:rPr>
      </w:pPr>
    </w:p>
    <w:sdt>
      <w:sdtPr>
        <w:rPr>
          <w:b/>
          <w:bCs/>
        </w:rPr>
        <w:id w:val="-396054652"/>
        <w:docPartObj>
          <w:docPartGallery w:val="Table of Contents"/>
          <w:docPartUnique/>
        </w:docPartObj>
      </w:sdtPr>
      <w:sdtEndPr>
        <w:rPr>
          <w:b w:val="0"/>
          <w:bCs w:val="0"/>
          <w:noProof/>
        </w:rPr>
      </w:sdtEndPr>
      <w:sdtContent>
        <w:p w:rsidR="00663436" w:rsidRDefault="003958BC" w:rsidP="00EF796F">
          <w:r>
            <w:t xml:space="preserve">Table of </w:t>
          </w:r>
          <w:r w:rsidR="00663436" w:rsidRPr="00055253">
            <w:t>Contents</w:t>
          </w:r>
        </w:p>
        <w:p w:rsidR="003958BC" w:rsidRPr="003958BC" w:rsidRDefault="003958BC" w:rsidP="003958BC">
          <w:pPr>
            <w:rPr>
              <w:lang w:val="en-US" w:eastAsia="ja-JP"/>
            </w:rPr>
          </w:pPr>
        </w:p>
        <w:p w:rsidR="006A34EF" w:rsidRDefault="00BF3061">
          <w:pPr>
            <w:pStyle w:val="TOC1"/>
            <w:tabs>
              <w:tab w:val="right" w:leader="dot" w:pos="10790"/>
            </w:tabs>
            <w:rPr>
              <w:noProof/>
              <w:lang w:val="en-CA" w:eastAsia="en-CA"/>
            </w:rPr>
          </w:pPr>
          <w:r>
            <w:fldChar w:fldCharType="begin"/>
          </w:r>
          <w:r w:rsidR="00663436">
            <w:instrText xml:space="preserve"> TOC \o "1-3" \h \z \u </w:instrText>
          </w:r>
          <w:r>
            <w:fldChar w:fldCharType="separate"/>
          </w:r>
          <w:hyperlink w:anchor="_Toc476130637" w:history="1">
            <w:r w:rsidR="006A34EF" w:rsidRPr="00150A86">
              <w:rPr>
                <w:rStyle w:val="Hyperlink"/>
                <w:noProof/>
              </w:rPr>
              <w:t>From your Minister…</w:t>
            </w:r>
            <w:r w:rsidR="006A34EF">
              <w:rPr>
                <w:noProof/>
                <w:webHidden/>
              </w:rPr>
              <w:tab/>
            </w:r>
            <w:r w:rsidR="006A34EF">
              <w:rPr>
                <w:noProof/>
                <w:webHidden/>
              </w:rPr>
              <w:fldChar w:fldCharType="begin"/>
            </w:r>
            <w:r w:rsidR="006A34EF">
              <w:rPr>
                <w:noProof/>
                <w:webHidden/>
              </w:rPr>
              <w:instrText xml:space="preserve"> PAGEREF _Toc476130637 \h </w:instrText>
            </w:r>
            <w:r w:rsidR="006A34EF">
              <w:rPr>
                <w:noProof/>
                <w:webHidden/>
              </w:rPr>
            </w:r>
            <w:r w:rsidR="006A34EF">
              <w:rPr>
                <w:noProof/>
                <w:webHidden/>
              </w:rPr>
              <w:fldChar w:fldCharType="separate"/>
            </w:r>
            <w:r w:rsidR="006A34EF">
              <w:rPr>
                <w:noProof/>
                <w:webHidden/>
              </w:rPr>
              <w:t>2</w:t>
            </w:r>
            <w:r w:rsidR="006A34EF">
              <w:rPr>
                <w:noProof/>
                <w:webHidden/>
              </w:rPr>
              <w:fldChar w:fldCharType="end"/>
            </w:r>
          </w:hyperlink>
        </w:p>
        <w:p w:rsidR="006A34EF" w:rsidRDefault="006A34EF">
          <w:pPr>
            <w:pStyle w:val="TOC1"/>
            <w:tabs>
              <w:tab w:val="right" w:leader="dot" w:pos="10790"/>
            </w:tabs>
            <w:rPr>
              <w:noProof/>
              <w:lang w:val="en-CA" w:eastAsia="en-CA"/>
            </w:rPr>
          </w:pPr>
          <w:hyperlink w:anchor="_Toc476130638" w:history="1">
            <w:r w:rsidRPr="00150A86">
              <w:rPr>
                <w:rStyle w:val="Hyperlink"/>
                <w:noProof/>
              </w:rPr>
              <w:t>Committees and General Notices</w:t>
            </w:r>
            <w:r>
              <w:rPr>
                <w:noProof/>
                <w:webHidden/>
              </w:rPr>
              <w:tab/>
            </w:r>
            <w:r>
              <w:rPr>
                <w:noProof/>
                <w:webHidden/>
              </w:rPr>
              <w:fldChar w:fldCharType="begin"/>
            </w:r>
            <w:r>
              <w:rPr>
                <w:noProof/>
                <w:webHidden/>
              </w:rPr>
              <w:instrText xml:space="preserve"> PAGEREF _Toc476130638 \h </w:instrText>
            </w:r>
            <w:r>
              <w:rPr>
                <w:noProof/>
                <w:webHidden/>
              </w:rPr>
            </w:r>
            <w:r>
              <w:rPr>
                <w:noProof/>
                <w:webHidden/>
              </w:rPr>
              <w:fldChar w:fldCharType="separate"/>
            </w:r>
            <w:r>
              <w:rPr>
                <w:noProof/>
                <w:webHidden/>
              </w:rPr>
              <w:t>3</w:t>
            </w:r>
            <w:r>
              <w:rPr>
                <w:noProof/>
                <w:webHidden/>
              </w:rPr>
              <w:fldChar w:fldCharType="end"/>
            </w:r>
          </w:hyperlink>
        </w:p>
        <w:p w:rsidR="006A34EF" w:rsidRDefault="006A34EF">
          <w:pPr>
            <w:pStyle w:val="TOC1"/>
            <w:tabs>
              <w:tab w:val="right" w:leader="dot" w:pos="10790"/>
            </w:tabs>
            <w:rPr>
              <w:noProof/>
              <w:lang w:val="en-CA" w:eastAsia="en-CA"/>
            </w:rPr>
          </w:pPr>
          <w:hyperlink w:anchor="_Toc476130639" w:history="1">
            <w:r w:rsidRPr="00150A86">
              <w:rPr>
                <w:rStyle w:val="Hyperlink"/>
                <w:noProof/>
              </w:rPr>
              <w:t>Minutes of the Annual Meeting held February 21, 2016</w:t>
            </w:r>
            <w:r>
              <w:rPr>
                <w:noProof/>
                <w:webHidden/>
              </w:rPr>
              <w:tab/>
            </w:r>
            <w:r>
              <w:rPr>
                <w:noProof/>
                <w:webHidden/>
              </w:rPr>
              <w:fldChar w:fldCharType="begin"/>
            </w:r>
            <w:r>
              <w:rPr>
                <w:noProof/>
                <w:webHidden/>
              </w:rPr>
              <w:instrText xml:space="preserve"> PAGEREF _Toc476130639 \h </w:instrText>
            </w:r>
            <w:r>
              <w:rPr>
                <w:noProof/>
                <w:webHidden/>
              </w:rPr>
            </w:r>
            <w:r>
              <w:rPr>
                <w:noProof/>
                <w:webHidden/>
              </w:rPr>
              <w:fldChar w:fldCharType="separate"/>
            </w:r>
            <w:r>
              <w:rPr>
                <w:noProof/>
                <w:webHidden/>
              </w:rPr>
              <w:t>4</w:t>
            </w:r>
            <w:r>
              <w:rPr>
                <w:noProof/>
                <w:webHidden/>
              </w:rPr>
              <w:fldChar w:fldCharType="end"/>
            </w:r>
          </w:hyperlink>
        </w:p>
        <w:p w:rsidR="006A34EF" w:rsidRDefault="006A34EF">
          <w:pPr>
            <w:pStyle w:val="TOC1"/>
            <w:tabs>
              <w:tab w:val="right" w:leader="dot" w:pos="10790"/>
            </w:tabs>
            <w:rPr>
              <w:noProof/>
              <w:lang w:val="en-CA" w:eastAsia="en-CA"/>
            </w:rPr>
          </w:pPr>
          <w:hyperlink w:anchor="_Toc476130640" w:history="1">
            <w:r w:rsidRPr="00150A86">
              <w:rPr>
                <w:rStyle w:val="Hyperlink"/>
                <w:noProof/>
              </w:rPr>
              <w:t>Kirk Session Report 2016</w:t>
            </w:r>
            <w:r>
              <w:rPr>
                <w:noProof/>
                <w:webHidden/>
              </w:rPr>
              <w:tab/>
            </w:r>
            <w:r>
              <w:rPr>
                <w:noProof/>
                <w:webHidden/>
              </w:rPr>
              <w:fldChar w:fldCharType="begin"/>
            </w:r>
            <w:r>
              <w:rPr>
                <w:noProof/>
                <w:webHidden/>
              </w:rPr>
              <w:instrText xml:space="preserve"> PAGEREF _Toc476130640 \h </w:instrText>
            </w:r>
            <w:r>
              <w:rPr>
                <w:noProof/>
                <w:webHidden/>
              </w:rPr>
            </w:r>
            <w:r>
              <w:rPr>
                <w:noProof/>
                <w:webHidden/>
              </w:rPr>
              <w:fldChar w:fldCharType="separate"/>
            </w:r>
            <w:r>
              <w:rPr>
                <w:noProof/>
                <w:webHidden/>
              </w:rPr>
              <w:t>7</w:t>
            </w:r>
            <w:r>
              <w:rPr>
                <w:noProof/>
                <w:webHidden/>
              </w:rPr>
              <w:fldChar w:fldCharType="end"/>
            </w:r>
          </w:hyperlink>
        </w:p>
        <w:p w:rsidR="006A34EF" w:rsidRDefault="006A34EF">
          <w:pPr>
            <w:pStyle w:val="TOC1"/>
            <w:tabs>
              <w:tab w:val="right" w:leader="dot" w:pos="10790"/>
            </w:tabs>
            <w:rPr>
              <w:noProof/>
              <w:lang w:val="en-CA" w:eastAsia="en-CA"/>
            </w:rPr>
          </w:pPr>
          <w:hyperlink w:anchor="_Toc476130641" w:history="1">
            <w:r w:rsidRPr="00150A86">
              <w:rPr>
                <w:rStyle w:val="Hyperlink"/>
                <w:noProof/>
              </w:rPr>
              <w:t>Membership</w:t>
            </w:r>
            <w:r>
              <w:rPr>
                <w:noProof/>
                <w:webHidden/>
              </w:rPr>
              <w:tab/>
            </w:r>
            <w:r>
              <w:rPr>
                <w:noProof/>
                <w:webHidden/>
              </w:rPr>
              <w:fldChar w:fldCharType="begin"/>
            </w:r>
            <w:r>
              <w:rPr>
                <w:noProof/>
                <w:webHidden/>
              </w:rPr>
              <w:instrText xml:space="preserve"> PAGEREF _Toc476130641 \h </w:instrText>
            </w:r>
            <w:r>
              <w:rPr>
                <w:noProof/>
                <w:webHidden/>
              </w:rPr>
            </w:r>
            <w:r>
              <w:rPr>
                <w:noProof/>
                <w:webHidden/>
              </w:rPr>
              <w:fldChar w:fldCharType="separate"/>
            </w:r>
            <w:r>
              <w:rPr>
                <w:noProof/>
                <w:webHidden/>
              </w:rPr>
              <w:t>8</w:t>
            </w:r>
            <w:r>
              <w:rPr>
                <w:noProof/>
                <w:webHidden/>
              </w:rPr>
              <w:fldChar w:fldCharType="end"/>
            </w:r>
          </w:hyperlink>
        </w:p>
        <w:p w:rsidR="006A34EF" w:rsidRDefault="006A34EF">
          <w:pPr>
            <w:pStyle w:val="TOC1"/>
            <w:tabs>
              <w:tab w:val="right" w:leader="dot" w:pos="10790"/>
            </w:tabs>
            <w:rPr>
              <w:noProof/>
              <w:lang w:val="en-CA" w:eastAsia="en-CA"/>
            </w:rPr>
          </w:pPr>
          <w:hyperlink w:anchor="_Toc476130642" w:history="1">
            <w:r w:rsidRPr="00150A86">
              <w:rPr>
                <w:rStyle w:val="Hyperlink"/>
                <w:noProof/>
              </w:rPr>
              <w:t>Baptisms</w:t>
            </w:r>
            <w:r>
              <w:rPr>
                <w:noProof/>
                <w:webHidden/>
              </w:rPr>
              <w:tab/>
            </w:r>
            <w:r>
              <w:rPr>
                <w:noProof/>
                <w:webHidden/>
              </w:rPr>
              <w:fldChar w:fldCharType="begin"/>
            </w:r>
            <w:r>
              <w:rPr>
                <w:noProof/>
                <w:webHidden/>
              </w:rPr>
              <w:instrText xml:space="preserve"> PAGEREF _Toc476130642 \h </w:instrText>
            </w:r>
            <w:r>
              <w:rPr>
                <w:noProof/>
                <w:webHidden/>
              </w:rPr>
            </w:r>
            <w:r>
              <w:rPr>
                <w:noProof/>
                <w:webHidden/>
              </w:rPr>
              <w:fldChar w:fldCharType="separate"/>
            </w:r>
            <w:r>
              <w:rPr>
                <w:noProof/>
                <w:webHidden/>
              </w:rPr>
              <w:t>8</w:t>
            </w:r>
            <w:r>
              <w:rPr>
                <w:noProof/>
                <w:webHidden/>
              </w:rPr>
              <w:fldChar w:fldCharType="end"/>
            </w:r>
          </w:hyperlink>
        </w:p>
        <w:p w:rsidR="006A34EF" w:rsidRDefault="006A34EF">
          <w:pPr>
            <w:pStyle w:val="TOC1"/>
            <w:tabs>
              <w:tab w:val="right" w:leader="dot" w:pos="10790"/>
            </w:tabs>
            <w:rPr>
              <w:noProof/>
              <w:lang w:val="en-CA" w:eastAsia="en-CA"/>
            </w:rPr>
          </w:pPr>
          <w:hyperlink w:anchor="_Toc476130643" w:history="1">
            <w:r w:rsidRPr="00150A86">
              <w:rPr>
                <w:rStyle w:val="Hyperlink"/>
                <w:noProof/>
              </w:rPr>
              <w:t>In Memoriam</w:t>
            </w:r>
            <w:r>
              <w:rPr>
                <w:noProof/>
                <w:webHidden/>
              </w:rPr>
              <w:tab/>
            </w:r>
            <w:r>
              <w:rPr>
                <w:noProof/>
                <w:webHidden/>
              </w:rPr>
              <w:fldChar w:fldCharType="begin"/>
            </w:r>
            <w:r>
              <w:rPr>
                <w:noProof/>
                <w:webHidden/>
              </w:rPr>
              <w:instrText xml:space="preserve"> PAGEREF _Toc476130643 \h </w:instrText>
            </w:r>
            <w:r>
              <w:rPr>
                <w:noProof/>
                <w:webHidden/>
              </w:rPr>
            </w:r>
            <w:r>
              <w:rPr>
                <w:noProof/>
                <w:webHidden/>
              </w:rPr>
              <w:fldChar w:fldCharType="separate"/>
            </w:r>
            <w:r>
              <w:rPr>
                <w:noProof/>
                <w:webHidden/>
              </w:rPr>
              <w:t>8</w:t>
            </w:r>
            <w:r>
              <w:rPr>
                <w:noProof/>
                <w:webHidden/>
              </w:rPr>
              <w:fldChar w:fldCharType="end"/>
            </w:r>
          </w:hyperlink>
        </w:p>
        <w:p w:rsidR="006A34EF" w:rsidRDefault="006A34EF">
          <w:pPr>
            <w:pStyle w:val="TOC1"/>
            <w:tabs>
              <w:tab w:val="right" w:leader="dot" w:pos="10790"/>
            </w:tabs>
            <w:rPr>
              <w:noProof/>
              <w:lang w:val="en-CA" w:eastAsia="en-CA"/>
            </w:rPr>
          </w:pPr>
          <w:hyperlink w:anchor="_Toc476130644" w:history="1">
            <w:r w:rsidRPr="00150A86">
              <w:rPr>
                <w:rStyle w:val="Hyperlink"/>
                <w:noProof/>
              </w:rPr>
              <w:t>Weddings</w:t>
            </w:r>
            <w:r>
              <w:rPr>
                <w:noProof/>
                <w:webHidden/>
              </w:rPr>
              <w:tab/>
            </w:r>
            <w:r>
              <w:rPr>
                <w:noProof/>
                <w:webHidden/>
              </w:rPr>
              <w:fldChar w:fldCharType="begin"/>
            </w:r>
            <w:r>
              <w:rPr>
                <w:noProof/>
                <w:webHidden/>
              </w:rPr>
              <w:instrText xml:space="preserve"> PAGEREF _Toc476130644 \h </w:instrText>
            </w:r>
            <w:r>
              <w:rPr>
                <w:noProof/>
                <w:webHidden/>
              </w:rPr>
            </w:r>
            <w:r>
              <w:rPr>
                <w:noProof/>
                <w:webHidden/>
              </w:rPr>
              <w:fldChar w:fldCharType="separate"/>
            </w:r>
            <w:r>
              <w:rPr>
                <w:noProof/>
                <w:webHidden/>
              </w:rPr>
              <w:t>8</w:t>
            </w:r>
            <w:r>
              <w:rPr>
                <w:noProof/>
                <w:webHidden/>
              </w:rPr>
              <w:fldChar w:fldCharType="end"/>
            </w:r>
          </w:hyperlink>
        </w:p>
        <w:p w:rsidR="006A34EF" w:rsidRDefault="006A34EF">
          <w:pPr>
            <w:pStyle w:val="TOC1"/>
            <w:tabs>
              <w:tab w:val="right" w:leader="dot" w:pos="10790"/>
            </w:tabs>
            <w:rPr>
              <w:noProof/>
              <w:lang w:val="en-CA" w:eastAsia="en-CA"/>
            </w:rPr>
          </w:pPr>
          <w:hyperlink w:anchor="_Toc476130645" w:history="1">
            <w:r w:rsidRPr="00150A86">
              <w:rPr>
                <w:rStyle w:val="Hyperlink"/>
                <w:noProof/>
              </w:rPr>
              <w:t>Cradle Roll 2016</w:t>
            </w:r>
            <w:r>
              <w:rPr>
                <w:noProof/>
                <w:webHidden/>
              </w:rPr>
              <w:tab/>
            </w:r>
            <w:r>
              <w:rPr>
                <w:noProof/>
                <w:webHidden/>
              </w:rPr>
              <w:fldChar w:fldCharType="begin"/>
            </w:r>
            <w:r>
              <w:rPr>
                <w:noProof/>
                <w:webHidden/>
              </w:rPr>
              <w:instrText xml:space="preserve"> PAGEREF _Toc476130645 \h </w:instrText>
            </w:r>
            <w:r>
              <w:rPr>
                <w:noProof/>
                <w:webHidden/>
              </w:rPr>
            </w:r>
            <w:r>
              <w:rPr>
                <w:noProof/>
                <w:webHidden/>
              </w:rPr>
              <w:fldChar w:fldCharType="separate"/>
            </w:r>
            <w:r>
              <w:rPr>
                <w:noProof/>
                <w:webHidden/>
              </w:rPr>
              <w:t>9</w:t>
            </w:r>
            <w:r>
              <w:rPr>
                <w:noProof/>
                <w:webHidden/>
              </w:rPr>
              <w:fldChar w:fldCharType="end"/>
            </w:r>
          </w:hyperlink>
        </w:p>
        <w:p w:rsidR="006A34EF" w:rsidRDefault="006A34EF">
          <w:pPr>
            <w:pStyle w:val="TOC1"/>
            <w:tabs>
              <w:tab w:val="right" w:leader="dot" w:pos="10790"/>
            </w:tabs>
            <w:rPr>
              <w:noProof/>
              <w:lang w:val="en-CA" w:eastAsia="en-CA"/>
            </w:rPr>
          </w:pPr>
          <w:hyperlink w:anchor="_Toc476130646" w:history="1">
            <w:r w:rsidRPr="00150A86">
              <w:rPr>
                <w:rStyle w:val="Hyperlink"/>
                <w:noProof/>
              </w:rPr>
              <w:t>Choir Report 2016</w:t>
            </w:r>
            <w:r>
              <w:rPr>
                <w:noProof/>
                <w:webHidden/>
              </w:rPr>
              <w:tab/>
            </w:r>
            <w:r>
              <w:rPr>
                <w:noProof/>
                <w:webHidden/>
              </w:rPr>
              <w:fldChar w:fldCharType="begin"/>
            </w:r>
            <w:r>
              <w:rPr>
                <w:noProof/>
                <w:webHidden/>
              </w:rPr>
              <w:instrText xml:space="preserve"> PAGEREF _Toc476130646 \h </w:instrText>
            </w:r>
            <w:r>
              <w:rPr>
                <w:noProof/>
                <w:webHidden/>
              </w:rPr>
            </w:r>
            <w:r>
              <w:rPr>
                <w:noProof/>
                <w:webHidden/>
              </w:rPr>
              <w:fldChar w:fldCharType="separate"/>
            </w:r>
            <w:r>
              <w:rPr>
                <w:noProof/>
                <w:webHidden/>
              </w:rPr>
              <w:t>9</w:t>
            </w:r>
            <w:r>
              <w:rPr>
                <w:noProof/>
                <w:webHidden/>
              </w:rPr>
              <w:fldChar w:fldCharType="end"/>
            </w:r>
          </w:hyperlink>
        </w:p>
        <w:p w:rsidR="006A34EF" w:rsidRDefault="006A34EF">
          <w:pPr>
            <w:pStyle w:val="TOC1"/>
            <w:tabs>
              <w:tab w:val="right" w:leader="dot" w:pos="10790"/>
            </w:tabs>
            <w:rPr>
              <w:noProof/>
              <w:lang w:val="en-CA" w:eastAsia="en-CA"/>
            </w:rPr>
          </w:pPr>
          <w:hyperlink w:anchor="_Toc476130647" w:history="1">
            <w:r w:rsidRPr="00150A86">
              <w:rPr>
                <w:rStyle w:val="Hyperlink"/>
                <w:noProof/>
              </w:rPr>
              <w:t>Board of Manager’s Report 2016</w:t>
            </w:r>
            <w:r>
              <w:rPr>
                <w:noProof/>
                <w:webHidden/>
              </w:rPr>
              <w:tab/>
            </w:r>
            <w:r>
              <w:rPr>
                <w:noProof/>
                <w:webHidden/>
              </w:rPr>
              <w:fldChar w:fldCharType="begin"/>
            </w:r>
            <w:r>
              <w:rPr>
                <w:noProof/>
                <w:webHidden/>
              </w:rPr>
              <w:instrText xml:space="preserve"> PAGEREF _Toc476130647 \h </w:instrText>
            </w:r>
            <w:r>
              <w:rPr>
                <w:noProof/>
                <w:webHidden/>
              </w:rPr>
            </w:r>
            <w:r>
              <w:rPr>
                <w:noProof/>
                <w:webHidden/>
              </w:rPr>
              <w:fldChar w:fldCharType="separate"/>
            </w:r>
            <w:r>
              <w:rPr>
                <w:noProof/>
                <w:webHidden/>
              </w:rPr>
              <w:t>10</w:t>
            </w:r>
            <w:r>
              <w:rPr>
                <w:noProof/>
                <w:webHidden/>
              </w:rPr>
              <w:fldChar w:fldCharType="end"/>
            </w:r>
          </w:hyperlink>
        </w:p>
        <w:p w:rsidR="006A34EF" w:rsidRDefault="006A34EF">
          <w:pPr>
            <w:pStyle w:val="TOC1"/>
            <w:tabs>
              <w:tab w:val="right" w:leader="dot" w:pos="10790"/>
            </w:tabs>
            <w:rPr>
              <w:noProof/>
              <w:lang w:val="en-CA" w:eastAsia="en-CA"/>
            </w:rPr>
          </w:pPr>
          <w:hyperlink w:anchor="_Toc476130648" w:history="1">
            <w:r w:rsidRPr="00150A86">
              <w:rPr>
                <w:rStyle w:val="Hyperlink"/>
                <w:noProof/>
              </w:rPr>
              <w:t>Sunday School Report 2016</w:t>
            </w:r>
            <w:r>
              <w:rPr>
                <w:noProof/>
                <w:webHidden/>
              </w:rPr>
              <w:tab/>
            </w:r>
            <w:r>
              <w:rPr>
                <w:noProof/>
                <w:webHidden/>
              </w:rPr>
              <w:fldChar w:fldCharType="begin"/>
            </w:r>
            <w:r>
              <w:rPr>
                <w:noProof/>
                <w:webHidden/>
              </w:rPr>
              <w:instrText xml:space="preserve"> PAGEREF _Toc476130648 \h </w:instrText>
            </w:r>
            <w:r>
              <w:rPr>
                <w:noProof/>
                <w:webHidden/>
              </w:rPr>
            </w:r>
            <w:r>
              <w:rPr>
                <w:noProof/>
                <w:webHidden/>
              </w:rPr>
              <w:fldChar w:fldCharType="separate"/>
            </w:r>
            <w:r>
              <w:rPr>
                <w:noProof/>
                <w:webHidden/>
              </w:rPr>
              <w:t>11</w:t>
            </w:r>
            <w:r>
              <w:rPr>
                <w:noProof/>
                <w:webHidden/>
              </w:rPr>
              <w:fldChar w:fldCharType="end"/>
            </w:r>
          </w:hyperlink>
        </w:p>
        <w:p w:rsidR="006A34EF" w:rsidRDefault="006A34EF">
          <w:pPr>
            <w:pStyle w:val="TOC1"/>
            <w:tabs>
              <w:tab w:val="right" w:leader="dot" w:pos="10790"/>
            </w:tabs>
            <w:rPr>
              <w:noProof/>
              <w:lang w:val="en-CA" w:eastAsia="en-CA"/>
            </w:rPr>
          </w:pPr>
          <w:hyperlink w:anchor="_Toc476130649" w:history="1">
            <w:r w:rsidRPr="00150A86">
              <w:rPr>
                <w:rStyle w:val="Hyperlink"/>
                <w:noProof/>
              </w:rPr>
              <w:t>Maxville Manor Report</w:t>
            </w:r>
            <w:r>
              <w:rPr>
                <w:noProof/>
                <w:webHidden/>
              </w:rPr>
              <w:tab/>
            </w:r>
            <w:r>
              <w:rPr>
                <w:noProof/>
                <w:webHidden/>
              </w:rPr>
              <w:fldChar w:fldCharType="begin"/>
            </w:r>
            <w:r>
              <w:rPr>
                <w:noProof/>
                <w:webHidden/>
              </w:rPr>
              <w:instrText xml:space="preserve"> PAGEREF _Toc476130649 \h </w:instrText>
            </w:r>
            <w:r>
              <w:rPr>
                <w:noProof/>
                <w:webHidden/>
              </w:rPr>
            </w:r>
            <w:r>
              <w:rPr>
                <w:noProof/>
                <w:webHidden/>
              </w:rPr>
              <w:fldChar w:fldCharType="separate"/>
            </w:r>
            <w:r>
              <w:rPr>
                <w:noProof/>
                <w:webHidden/>
              </w:rPr>
              <w:t>11</w:t>
            </w:r>
            <w:r>
              <w:rPr>
                <w:noProof/>
                <w:webHidden/>
              </w:rPr>
              <w:fldChar w:fldCharType="end"/>
            </w:r>
          </w:hyperlink>
        </w:p>
        <w:p w:rsidR="006A34EF" w:rsidRDefault="006A34EF">
          <w:pPr>
            <w:pStyle w:val="TOC1"/>
            <w:tabs>
              <w:tab w:val="right" w:leader="dot" w:pos="10790"/>
            </w:tabs>
            <w:rPr>
              <w:noProof/>
              <w:lang w:val="en-CA" w:eastAsia="en-CA"/>
            </w:rPr>
          </w:pPr>
          <w:hyperlink w:anchor="_Toc476130650" w:history="1">
            <w:r w:rsidRPr="00150A86">
              <w:rPr>
                <w:rStyle w:val="Hyperlink"/>
                <w:noProof/>
              </w:rPr>
              <w:t>Kenyon W.M.S. Report 2016</w:t>
            </w:r>
            <w:r>
              <w:rPr>
                <w:noProof/>
                <w:webHidden/>
              </w:rPr>
              <w:tab/>
            </w:r>
            <w:r>
              <w:rPr>
                <w:noProof/>
                <w:webHidden/>
              </w:rPr>
              <w:fldChar w:fldCharType="begin"/>
            </w:r>
            <w:r>
              <w:rPr>
                <w:noProof/>
                <w:webHidden/>
              </w:rPr>
              <w:instrText xml:space="preserve"> PAGEREF _Toc476130650 \h </w:instrText>
            </w:r>
            <w:r>
              <w:rPr>
                <w:noProof/>
                <w:webHidden/>
              </w:rPr>
            </w:r>
            <w:r>
              <w:rPr>
                <w:noProof/>
                <w:webHidden/>
              </w:rPr>
              <w:fldChar w:fldCharType="separate"/>
            </w:r>
            <w:r>
              <w:rPr>
                <w:noProof/>
                <w:webHidden/>
              </w:rPr>
              <w:t>12</w:t>
            </w:r>
            <w:r>
              <w:rPr>
                <w:noProof/>
                <w:webHidden/>
              </w:rPr>
              <w:fldChar w:fldCharType="end"/>
            </w:r>
          </w:hyperlink>
        </w:p>
        <w:p w:rsidR="006A34EF" w:rsidRDefault="006A34EF">
          <w:pPr>
            <w:pStyle w:val="TOC1"/>
            <w:tabs>
              <w:tab w:val="right" w:leader="dot" w:pos="10790"/>
            </w:tabs>
            <w:rPr>
              <w:noProof/>
              <w:lang w:val="en-CA" w:eastAsia="en-CA"/>
            </w:rPr>
          </w:pPr>
          <w:hyperlink w:anchor="_Toc476130651" w:history="1">
            <w:r w:rsidRPr="00150A86">
              <w:rPr>
                <w:rStyle w:val="Hyperlink"/>
                <w:noProof/>
              </w:rPr>
              <w:t>Kenyon Women’s Association Report 2016</w:t>
            </w:r>
            <w:r>
              <w:rPr>
                <w:noProof/>
                <w:webHidden/>
              </w:rPr>
              <w:tab/>
            </w:r>
            <w:r>
              <w:rPr>
                <w:noProof/>
                <w:webHidden/>
              </w:rPr>
              <w:fldChar w:fldCharType="begin"/>
            </w:r>
            <w:r>
              <w:rPr>
                <w:noProof/>
                <w:webHidden/>
              </w:rPr>
              <w:instrText xml:space="preserve"> PAGEREF _Toc476130651 \h </w:instrText>
            </w:r>
            <w:r>
              <w:rPr>
                <w:noProof/>
                <w:webHidden/>
              </w:rPr>
            </w:r>
            <w:r>
              <w:rPr>
                <w:noProof/>
                <w:webHidden/>
              </w:rPr>
              <w:fldChar w:fldCharType="separate"/>
            </w:r>
            <w:r>
              <w:rPr>
                <w:noProof/>
                <w:webHidden/>
              </w:rPr>
              <w:t>13</w:t>
            </w:r>
            <w:r>
              <w:rPr>
                <w:noProof/>
                <w:webHidden/>
              </w:rPr>
              <w:fldChar w:fldCharType="end"/>
            </w:r>
          </w:hyperlink>
        </w:p>
        <w:p w:rsidR="006A34EF" w:rsidRDefault="006A34EF">
          <w:pPr>
            <w:pStyle w:val="TOC1"/>
            <w:tabs>
              <w:tab w:val="right" w:leader="dot" w:pos="10790"/>
            </w:tabs>
            <w:rPr>
              <w:noProof/>
              <w:lang w:val="en-CA" w:eastAsia="en-CA"/>
            </w:rPr>
          </w:pPr>
          <w:hyperlink w:anchor="_Toc476130652" w:history="1">
            <w:r w:rsidRPr="00150A86">
              <w:rPr>
                <w:rStyle w:val="Hyperlink"/>
                <w:noProof/>
              </w:rPr>
              <w:t>Trustee Investment Committee Report 2016</w:t>
            </w:r>
            <w:r>
              <w:rPr>
                <w:noProof/>
                <w:webHidden/>
              </w:rPr>
              <w:tab/>
            </w:r>
            <w:r>
              <w:rPr>
                <w:noProof/>
                <w:webHidden/>
              </w:rPr>
              <w:fldChar w:fldCharType="begin"/>
            </w:r>
            <w:r>
              <w:rPr>
                <w:noProof/>
                <w:webHidden/>
              </w:rPr>
              <w:instrText xml:space="preserve"> PAGEREF _Toc476130652 \h </w:instrText>
            </w:r>
            <w:r>
              <w:rPr>
                <w:noProof/>
                <w:webHidden/>
              </w:rPr>
            </w:r>
            <w:r>
              <w:rPr>
                <w:noProof/>
                <w:webHidden/>
              </w:rPr>
              <w:fldChar w:fldCharType="separate"/>
            </w:r>
            <w:r>
              <w:rPr>
                <w:noProof/>
                <w:webHidden/>
              </w:rPr>
              <w:t>15</w:t>
            </w:r>
            <w:r>
              <w:rPr>
                <w:noProof/>
                <w:webHidden/>
              </w:rPr>
              <w:fldChar w:fldCharType="end"/>
            </w:r>
          </w:hyperlink>
        </w:p>
        <w:p w:rsidR="006A34EF" w:rsidRDefault="006A34EF">
          <w:pPr>
            <w:pStyle w:val="TOC1"/>
            <w:tabs>
              <w:tab w:val="right" w:leader="dot" w:pos="10790"/>
            </w:tabs>
            <w:rPr>
              <w:noProof/>
              <w:lang w:val="en-CA" w:eastAsia="en-CA"/>
            </w:rPr>
          </w:pPr>
          <w:hyperlink w:anchor="_Toc476130653" w:history="1">
            <w:r w:rsidRPr="00150A86">
              <w:rPr>
                <w:rStyle w:val="Hyperlink"/>
                <w:noProof/>
              </w:rPr>
              <w:t>Cemetery Board Report 2016</w:t>
            </w:r>
            <w:r>
              <w:rPr>
                <w:noProof/>
                <w:webHidden/>
              </w:rPr>
              <w:tab/>
            </w:r>
            <w:r>
              <w:rPr>
                <w:noProof/>
                <w:webHidden/>
              </w:rPr>
              <w:fldChar w:fldCharType="begin"/>
            </w:r>
            <w:r>
              <w:rPr>
                <w:noProof/>
                <w:webHidden/>
              </w:rPr>
              <w:instrText xml:space="preserve"> PAGEREF _Toc476130653 \h </w:instrText>
            </w:r>
            <w:r>
              <w:rPr>
                <w:noProof/>
                <w:webHidden/>
              </w:rPr>
            </w:r>
            <w:r>
              <w:rPr>
                <w:noProof/>
                <w:webHidden/>
              </w:rPr>
              <w:fldChar w:fldCharType="separate"/>
            </w:r>
            <w:r>
              <w:rPr>
                <w:noProof/>
                <w:webHidden/>
              </w:rPr>
              <w:t>16</w:t>
            </w:r>
            <w:r>
              <w:rPr>
                <w:noProof/>
                <w:webHidden/>
              </w:rPr>
              <w:fldChar w:fldCharType="end"/>
            </w:r>
          </w:hyperlink>
        </w:p>
        <w:p w:rsidR="006A34EF" w:rsidRDefault="006A34EF">
          <w:pPr>
            <w:pStyle w:val="TOC1"/>
            <w:tabs>
              <w:tab w:val="right" w:leader="dot" w:pos="10790"/>
            </w:tabs>
            <w:rPr>
              <w:noProof/>
              <w:lang w:val="en-CA" w:eastAsia="en-CA"/>
            </w:rPr>
          </w:pPr>
          <w:hyperlink w:anchor="_Toc476130654" w:history="1">
            <w:r w:rsidRPr="00150A86">
              <w:rPr>
                <w:rStyle w:val="Hyperlink"/>
                <w:noProof/>
              </w:rPr>
              <w:t>Memorial Donations – Kenyon Presbyterian Church – 2016</w:t>
            </w:r>
            <w:r>
              <w:rPr>
                <w:noProof/>
                <w:webHidden/>
              </w:rPr>
              <w:tab/>
            </w:r>
            <w:r>
              <w:rPr>
                <w:noProof/>
                <w:webHidden/>
              </w:rPr>
              <w:fldChar w:fldCharType="begin"/>
            </w:r>
            <w:r>
              <w:rPr>
                <w:noProof/>
                <w:webHidden/>
              </w:rPr>
              <w:instrText xml:space="preserve"> PAGEREF _Toc476130654 \h </w:instrText>
            </w:r>
            <w:r>
              <w:rPr>
                <w:noProof/>
                <w:webHidden/>
              </w:rPr>
            </w:r>
            <w:r>
              <w:rPr>
                <w:noProof/>
                <w:webHidden/>
              </w:rPr>
              <w:fldChar w:fldCharType="separate"/>
            </w:r>
            <w:r>
              <w:rPr>
                <w:noProof/>
                <w:webHidden/>
              </w:rPr>
              <w:t>17</w:t>
            </w:r>
            <w:r>
              <w:rPr>
                <w:noProof/>
                <w:webHidden/>
              </w:rPr>
              <w:fldChar w:fldCharType="end"/>
            </w:r>
          </w:hyperlink>
        </w:p>
        <w:p w:rsidR="006A34EF" w:rsidRDefault="006A34EF">
          <w:pPr>
            <w:pStyle w:val="TOC1"/>
            <w:tabs>
              <w:tab w:val="right" w:leader="dot" w:pos="10790"/>
            </w:tabs>
            <w:rPr>
              <w:noProof/>
              <w:lang w:val="en-CA" w:eastAsia="en-CA"/>
            </w:rPr>
          </w:pPr>
          <w:hyperlink w:anchor="_Toc476130655" w:history="1">
            <w:r w:rsidRPr="00150A86">
              <w:rPr>
                <w:rStyle w:val="Hyperlink"/>
                <w:noProof/>
              </w:rPr>
              <w:t>Memorial Donations – Kenyon Presbyterian Church Cemetery – 2016</w:t>
            </w:r>
            <w:r>
              <w:rPr>
                <w:noProof/>
                <w:webHidden/>
              </w:rPr>
              <w:tab/>
            </w:r>
            <w:r>
              <w:rPr>
                <w:noProof/>
                <w:webHidden/>
              </w:rPr>
              <w:fldChar w:fldCharType="begin"/>
            </w:r>
            <w:r>
              <w:rPr>
                <w:noProof/>
                <w:webHidden/>
              </w:rPr>
              <w:instrText xml:space="preserve"> PAGEREF _Toc476130655 \h </w:instrText>
            </w:r>
            <w:r>
              <w:rPr>
                <w:noProof/>
                <w:webHidden/>
              </w:rPr>
            </w:r>
            <w:r>
              <w:rPr>
                <w:noProof/>
                <w:webHidden/>
              </w:rPr>
              <w:fldChar w:fldCharType="separate"/>
            </w:r>
            <w:r>
              <w:rPr>
                <w:noProof/>
                <w:webHidden/>
              </w:rPr>
              <w:t>18</w:t>
            </w:r>
            <w:r>
              <w:rPr>
                <w:noProof/>
                <w:webHidden/>
              </w:rPr>
              <w:fldChar w:fldCharType="end"/>
            </w:r>
          </w:hyperlink>
        </w:p>
        <w:p w:rsidR="006A34EF" w:rsidRDefault="006A34EF">
          <w:pPr>
            <w:pStyle w:val="TOC1"/>
            <w:tabs>
              <w:tab w:val="right" w:leader="dot" w:pos="10790"/>
            </w:tabs>
            <w:rPr>
              <w:noProof/>
              <w:lang w:val="en-CA" w:eastAsia="en-CA"/>
            </w:rPr>
          </w:pPr>
          <w:hyperlink w:anchor="_Toc476130656" w:history="1">
            <w:r w:rsidRPr="00150A86">
              <w:rPr>
                <w:rStyle w:val="Hyperlink"/>
                <w:noProof/>
              </w:rPr>
              <w:t>Thank you to our Donors – 2016</w:t>
            </w:r>
            <w:r>
              <w:rPr>
                <w:noProof/>
                <w:webHidden/>
              </w:rPr>
              <w:tab/>
            </w:r>
            <w:r>
              <w:rPr>
                <w:noProof/>
                <w:webHidden/>
              </w:rPr>
              <w:fldChar w:fldCharType="begin"/>
            </w:r>
            <w:r>
              <w:rPr>
                <w:noProof/>
                <w:webHidden/>
              </w:rPr>
              <w:instrText xml:space="preserve"> PAGEREF _Toc476130656 \h </w:instrText>
            </w:r>
            <w:r>
              <w:rPr>
                <w:noProof/>
                <w:webHidden/>
              </w:rPr>
            </w:r>
            <w:r>
              <w:rPr>
                <w:noProof/>
                <w:webHidden/>
              </w:rPr>
              <w:fldChar w:fldCharType="separate"/>
            </w:r>
            <w:r>
              <w:rPr>
                <w:noProof/>
                <w:webHidden/>
              </w:rPr>
              <w:t>19</w:t>
            </w:r>
            <w:r>
              <w:rPr>
                <w:noProof/>
                <w:webHidden/>
              </w:rPr>
              <w:fldChar w:fldCharType="end"/>
            </w:r>
          </w:hyperlink>
        </w:p>
        <w:p w:rsidR="00663436" w:rsidRDefault="00BF3061">
          <w:r>
            <w:rPr>
              <w:b/>
              <w:bCs/>
              <w:noProof/>
            </w:rPr>
            <w:fldChar w:fldCharType="end"/>
          </w:r>
        </w:p>
      </w:sdtContent>
    </w:sdt>
    <w:p w:rsidR="00227B52" w:rsidRDefault="00227B52">
      <w:pPr>
        <w:rPr>
          <w:sz w:val="24"/>
          <w:szCs w:val="24"/>
        </w:rPr>
      </w:pPr>
      <w:r>
        <w:rPr>
          <w:sz w:val="24"/>
          <w:szCs w:val="24"/>
        </w:rPr>
        <w:br w:type="page"/>
      </w:r>
    </w:p>
    <w:p w:rsidR="00FB1F8F" w:rsidRDefault="009E704A" w:rsidP="00CD360E">
      <w:pPr>
        <w:pStyle w:val="Heading1"/>
        <w:jc w:val="center"/>
        <w:rPr>
          <w:color w:val="auto"/>
        </w:rPr>
      </w:pPr>
      <w:bookmarkStart w:id="0" w:name="_Toc476130637"/>
      <w:r>
        <w:rPr>
          <w:noProof/>
          <w:lang w:eastAsia="en-CA"/>
        </w:rPr>
        <w:lastRenderedPageBreak/>
        <w:drawing>
          <wp:anchor distT="0" distB="0" distL="114300" distR="114300" simplePos="0" relativeHeight="251691008" behindDoc="1" locked="0" layoutInCell="1" allowOverlap="1">
            <wp:simplePos x="0" y="0"/>
            <wp:positionH relativeFrom="column">
              <wp:posOffset>-19685</wp:posOffset>
            </wp:positionH>
            <wp:positionV relativeFrom="paragraph">
              <wp:posOffset>230505</wp:posOffset>
            </wp:positionV>
            <wp:extent cx="1447800" cy="1381125"/>
            <wp:effectExtent l="0" t="0" r="0" b="9525"/>
            <wp:wrapThrough wrapText="bothSides">
              <wp:wrapPolygon edited="0">
                <wp:start x="0" y="0"/>
                <wp:lineTo x="0" y="21451"/>
                <wp:lineTo x="21316" y="21451"/>
                <wp:lineTo x="21316"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 tamen.jpg"/>
                    <pic:cNvPicPr/>
                  </pic:nvPicPr>
                  <pic:blipFill>
                    <a:blip r:embed="rId12">
                      <a:extLst>
                        <a:ext uri="{28A0092B-C50C-407E-A947-70E740481C1C}">
                          <a14:useLocalDpi xmlns:a14="http://schemas.microsoft.com/office/drawing/2010/main" val="0"/>
                        </a:ext>
                      </a:extLst>
                    </a:blip>
                    <a:stretch>
                      <a:fillRect/>
                    </a:stretch>
                  </pic:blipFill>
                  <pic:spPr>
                    <a:xfrm>
                      <a:off x="0" y="0"/>
                      <a:ext cx="1447800" cy="1381125"/>
                    </a:xfrm>
                    <a:prstGeom prst="rect">
                      <a:avLst/>
                    </a:prstGeom>
                  </pic:spPr>
                </pic:pic>
              </a:graphicData>
            </a:graphic>
          </wp:anchor>
        </w:drawing>
      </w:r>
      <w:proofErr w:type="gramStart"/>
      <w:r w:rsidR="00342230">
        <w:rPr>
          <w:color w:val="auto"/>
        </w:rPr>
        <w:t xml:space="preserve">From your </w:t>
      </w:r>
      <w:r w:rsidR="00E47A1C">
        <w:rPr>
          <w:color w:val="auto"/>
        </w:rPr>
        <w:t>M</w:t>
      </w:r>
      <w:r w:rsidR="00342230">
        <w:rPr>
          <w:color w:val="auto"/>
        </w:rPr>
        <w:t>inister…</w:t>
      </w:r>
      <w:bookmarkEnd w:id="0"/>
      <w:proofErr w:type="gramEnd"/>
    </w:p>
    <w:p w:rsidR="003E305D" w:rsidRPr="003E305D" w:rsidRDefault="003E305D" w:rsidP="003E305D">
      <w:pPr>
        <w:pStyle w:val="Default"/>
      </w:pPr>
    </w:p>
    <w:p w:rsidR="003E305D" w:rsidRDefault="003E305D" w:rsidP="003E305D">
      <w:pPr>
        <w:autoSpaceDE w:val="0"/>
        <w:autoSpaceDN w:val="0"/>
        <w:adjustRightInd w:val="0"/>
        <w:spacing w:after="0" w:line="240" w:lineRule="auto"/>
        <w:rPr>
          <w:rFonts w:ascii="Calibri" w:hAnsi="Calibri" w:cs="Calibri"/>
          <w:color w:val="000000"/>
          <w:sz w:val="24"/>
          <w:szCs w:val="24"/>
        </w:rPr>
      </w:pPr>
      <w:r w:rsidRPr="003E305D">
        <w:rPr>
          <w:rFonts w:ascii="Calibri" w:hAnsi="Calibri" w:cs="Calibri"/>
          <w:color w:val="000000"/>
          <w:sz w:val="24"/>
          <w:szCs w:val="24"/>
        </w:rPr>
        <w:t xml:space="preserve"> To the Congregation of Kenyon</w:t>
      </w:r>
    </w:p>
    <w:p w:rsidR="003E305D" w:rsidRPr="003E305D" w:rsidRDefault="003E305D" w:rsidP="003E305D">
      <w:pPr>
        <w:autoSpaceDE w:val="0"/>
        <w:autoSpaceDN w:val="0"/>
        <w:adjustRightInd w:val="0"/>
        <w:spacing w:after="0" w:line="240" w:lineRule="auto"/>
        <w:rPr>
          <w:rFonts w:ascii="Calibri" w:hAnsi="Calibri" w:cs="Calibri"/>
          <w:color w:val="000000"/>
          <w:sz w:val="24"/>
          <w:szCs w:val="24"/>
        </w:rPr>
      </w:pPr>
      <w:r w:rsidRPr="003E305D">
        <w:rPr>
          <w:rFonts w:ascii="Calibri" w:hAnsi="Calibri" w:cs="Calibri"/>
          <w:color w:val="000000"/>
          <w:sz w:val="24"/>
          <w:szCs w:val="24"/>
        </w:rPr>
        <w:t xml:space="preserve"> </w:t>
      </w:r>
    </w:p>
    <w:p w:rsidR="003E305D" w:rsidRP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 xml:space="preserve">The important part of an annual meeting is to look back, to the year that has passed, to give thanks to God for the joys, the sorrows and the events where we brought people together. </w:t>
      </w:r>
    </w:p>
    <w:p w:rsid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We tend to get caught up</w:t>
      </w:r>
      <w:r w:rsidR="00163FE7">
        <w:rPr>
          <w:rFonts w:ascii="Calibri" w:hAnsi="Calibri" w:cs="Calibri"/>
          <w:color w:val="000000"/>
          <w:sz w:val="24"/>
          <w:szCs w:val="24"/>
        </w:rPr>
        <w:t xml:space="preserve"> </w:t>
      </w:r>
      <w:r w:rsidR="00163FE7" w:rsidRPr="009D004B">
        <w:rPr>
          <w:rFonts w:ascii="Calibri" w:hAnsi="Calibri" w:cs="Calibri"/>
          <w:color w:val="000000"/>
          <w:sz w:val="24"/>
          <w:szCs w:val="24"/>
        </w:rPr>
        <w:t>in</w:t>
      </w:r>
      <w:r w:rsidRPr="003E305D">
        <w:rPr>
          <w:rFonts w:ascii="Calibri" w:hAnsi="Calibri" w:cs="Calibri"/>
          <w:color w:val="000000"/>
          <w:sz w:val="24"/>
          <w:szCs w:val="24"/>
        </w:rPr>
        <w:t xml:space="preserve"> numbers, but it is good to look at those times of celebration, hospitality and most importantly worship. </w:t>
      </w:r>
    </w:p>
    <w:p w:rsidR="003E305D" w:rsidRPr="003E305D" w:rsidRDefault="003E305D" w:rsidP="00D73B71">
      <w:pPr>
        <w:autoSpaceDE w:val="0"/>
        <w:autoSpaceDN w:val="0"/>
        <w:adjustRightInd w:val="0"/>
        <w:spacing w:after="0" w:line="240" w:lineRule="auto"/>
        <w:jc w:val="both"/>
        <w:rPr>
          <w:rFonts w:ascii="Calibri" w:hAnsi="Calibri" w:cs="Calibri"/>
          <w:color w:val="000000"/>
          <w:sz w:val="24"/>
          <w:szCs w:val="24"/>
        </w:rPr>
      </w:pPr>
    </w:p>
    <w:p w:rsid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 xml:space="preserve">We are a reformed tradition and teaching is the cornerstone of this. Our Sunday school is important to Kenyon as this is the place where the promises of the people are learned. </w:t>
      </w:r>
    </w:p>
    <w:p w:rsidR="003E305D" w:rsidRPr="003E305D" w:rsidRDefault="003E305D" w:rsidP="00D73B71">
      <w:pPr>
        <w:autoSpaceDE w:val="0"/>
        <w:autoSpaceDN w:val="0"/>
        <w:adjustRightInd w:val="0"/>
        <w:spacing w:after="0" w:line="240" w:lineRule="auto"/>
        <w:jc w:val="both"/>
        <w:rPr>
          <w:rFonts w:ascii="Calibri" w:hAnsi="Calibri" w:cs="Calibri"/>
          <w:color w:val="000000"/>
          <w:sz w:val="24"/>
          <w:szCs w:val="24"/>
        </w:rPr>
      </w:pPr>
      <w:proofErr w:type="gramStart"/>
      <w:r w:rsidRPr="003E305D">
        <w:rPr>
          <w:rFonts w:ascii="Calibri" w:hAnsi="Calibri" w:cs="Calibri"/>
          <w:color w:val="000000"/>
          <w:sz w:val="24"/>
          <w:szCs w:val="24"/>
        </w:rPr>
        <w:t xml:space="preserve">My appreciation to Dona Addison, Heather MacIntosh, Bobbie Jo MacLeod, Ashley </w:t>
      </w:r>
      <w:r w:rsidR="00163FE7" w:rsidRPr="009D004B">
        <w:rPr>
          <w:rFonts w:ascii="Calibri" w:hAnsi="Calibri" w:cs="Calibri"/>
          <w:color w:val="000000"/>
          <w:sz w:val="24"/>
          <w:szCs w:val="24"/>
        </w:rPr>
        <w:t>MacLeod-McRae</w:t>
      </w:r>
      <w:r w:rsidRPr="003E305D">
        <w:rPr>
          <w:rFonts w:ascii="Calibri" w:hAnsi="Calibri" w:cs="Calibri"/>
          <w:color w:val="000000"/>
          <w:sz w:val="24"/>
          <w:szCs w:val="24"/>
        </w:rPr>
        <w:t>, and Jade Fraser for their time and their work to teach our children about who created them and walks with them.</w:t>
      </w:r>
      <w:proofErr w:type="gramEnd"/>
      <w:r w:rsidRPr="003E305D">
        <w:rPr>
          <w:rFonts w:ascii="Calibri" w:hAnsi="Calibri" w:cs="Calibri"/>
          <w:color w:val="000000"/>
          <w:sz w:val="24"/>
          <w:szCs w:val="24"/>
        </w:rPr>
        <w:t xml:space="preserve"> </w:t>
      </w:r>
    </w:p>
    <w:p w:rsidR="003E305D" w:rsidRP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 xml:space="preserve">Praising God, is why we come together on Sunday morning, we give praise to the Living God. </w:t>
      </w:r>
    </w:p>
    <w:p w:rsidR="003E305D" w:rsidRDefault="003E305D" w:rsidP="00D73B71">
      <w:pPr>
        <w:autoSpaceDE w:val="0"/>
        <w:autoSpaceDN w:val="0"/>
        <w:adjustRightInd w:val="0"/>
        <w:spacing w:after="0" w:line="240" w:lineRule="auto"/>
        <w:jc w:val="both"/>
        <w:rPr>
          <w:rFonts w:ascii="Calibri" w:hAnsi="Calibri" w:cs="Calibri"/>
          <w:color w:val="000000"/>
          <w:sz w:val="24"/>
          <w:szCs w:val="24"/>
        </w:rPr>
      </w:pPr>
    </w:p>
    <w:p w:rsidR="003E305D" w:rsidRP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 xml:space="preserve">Music is important to worship, and this past year we have been blessed, with Kim Little, Rosemary </w:t>
      </w:r>
      <w:proofErr w:type="spellStart"/>
      <w:r w:rsidRPr="003E305D">
        <w:rPr>
          <w:rFonts w:ascii="Calibri" w:hAnsi="Calibri" w:cs="Calibri"/>
          <w:color w:val="000000"/>
          <w:sz w:val="24"/>
          <w:szCs w:val="24"/>
        </w:rPr>
        <w:t>Chatterson</w:t>
      </w:r>
      <w:proofErr w:type="spellEnd"/>
      <w:r w:rsidRPr="003E305D">
        <w:rPr>
          <w:rFonts w:ascii="Calibri" w:hAnsi="Calibri" w:cs="Calibri"/>
          <w:color w:val="000000"/>
          <w:sz w:val="24"/>
          <w:szCs w:val="24"/>
        </w:rPr>
        <w:t xml:space="preserve">, Tracy Young and on occasion Eileen Campbell. </w:t>
      </w:r>
      <w:r>
        <w:rPr>
          <w:rFonts w:ascii="Calibri" w:hAnsi="Calibri" w:cs="Calibri"/>
          <w:color w:val="000000"/>
          <w:sz w:val="24"/>
          <w:szCs w:val="24"/>
        </w:rPr>
        <w:t xml:space="preserve"> </w:t>
      </w:r>
      <w:r w:rsidR="00633A62">
        <w:rPr>
          <w:rFonts w:ascii="Calibri" w:hAnsi="Calibri" w:cs="Calibri"/>
          <w:color w:val="000000"/>
          <w:sz w:val="24"/>
          <w:szCs w:val="24"/>
        </w:rPr>
        <w:t>I wish to express m</w:t>
      </w:r>
      <w:r w:rsidRPr="003E305D">
        <w:rPr>
          <w:rFonts w:ascii="Calibri" w:hAnsi="Calibri" w:cs="Calibri"/>
          <w:color w:val="000000"/>
          <w:sz w:val="24"/>
          <w:szCs w:val="24"/>
        </w:rPr>
        <w:t xml:space="preserve">y appreciation for these ladies who share their gifts and bring joy to our worship. </w:t>
      </w:r>
    </w:p>
    <w:p w:rsidR="00633A62" w:rsidRDefault="00633A62" w:rsidP="00D73B71">
      <w:pPr>
        <w:autoSpaceDE w:val="0"/>
        <w:autoSpaceDN w:val="0"/>
        <w:adjustRightInd w:val="0"/>
        <w:spacing w:after="0" w:line="240" w:lineRule="auto"/>
        <w:jc w:val="both"/>
        <w:rPr>
          <w:rFonts w:ascii="Calibri" w:hAnsi="Calibri" w:cs="Calibri"/>
          <w:color w:val="000000"/>
          <w:sz w:val="24"/>
          <w:szCs w:val="24"/>
        </w:rPr>
      </w:pPr>
    </w:p>
    <w:p w:rsidR="003E305D" w:rsidRP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 xml:space="preserve">My thanks and appreciation to Ashley </w:t>
      </w:r>
      <w:r w:rsidR="00163FE7" w:rsidRPr="009D004B">
        <w:rPr>
          <w:rFonts w:ascii="Calibri" w:hAnsi="Calibri" w:cs="Calibri"/>
          <w:color w:val="000000"/>
          <w:sz w:val="24"/>
          <w:szCs w:val="24"/>
        </w:rPr>
        <w:t>MacLeod-</w:t>
      </w:r>
      <w:r w:rsidRPr="009D004B">
        <w:rPr>
          <w:rFonts w:ascii="Calibri" w:hAnsi="Calibri" w:cs="Calibri"/>
          <w:color w:val="000000"/>
          <w:sz w:val="24"/>
          <w:szCs w:val="24"/>
        </w:rPr>
        <w:t>McRae</w:t>
      </w:r>
      <w:r w:rsidRPr="003E305D">
        <w:rPr>
          <w:rFonts w:ascii="Calibri" w:hAnsi="Calibri" w:cs="Calibri"/>
          <w:color w:val="000000"/>
          <w:sz w:val="24"/>
          <w:szCs w:val="24"/>
        </w:rPr>
        <w:t xml:space="preserve"> who has brought young musicians to Kenyon, has organized the music for our ‘Social’ and also for her knowledge regarding our sound system. </w:t>
      </w:r>
    </w:p>
    <w:p w:rsidR="00633A62" w:rsidRDefault="00633A62" w:rsidP="00D73B71">
      <w:pPr>
        <w:autoSpaceDE w:val="0"/>
        <w:autoSpaceDN w:val="0"/>
        <w:adjustRightInd w:val="0"/>
        <w:spacing w:after="0" w:line="240" w:lineRule="auto"/>
        <w:jc w:val="both"/>
        <w:rPr>
          <w:rFonts w:ascii="Calibri" w:hAnsi="Calibri" w:cs="Calibri"/>
          <w:color w:val="000000"/>
          <w:sz w:val="24"/>
          <w:szCs w:val="24"/>
        </w:rPr>
      </w:pPr>
    </w:p>
    <w:p w:rsidR="003E305D" w:rsidRP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 xml:space="preserve">My thanks to the ‘The Women’s Missionary Society’, who gathers to learn more about the needs of this world we live in. The future is yet to be decided for our group, but we can be pleased for the work that has been done in our Lord’s name. </w:t>
      </w:r>
    </w:p>
    <w:p w:rsidR="00633A62" w:rsidRDefault="00633A62" w:rsidP="00D73B71">
      <w:pPr>
        <w:autoSpaceDE w:val="0"/>
        <w:autoSpaceDN w:val="0"/>
        <w:adjustRightInd w:val="0"/>
        <w:spacing w:after="0" w:line="240" w:lineRule="auto"/>
        <w:jc w:val="both"/>
        <w:rPr>
          <w:rFonts w:ascii="Calibri" w:hAnsi="Calibri" w:cs="Calibri"/>
          <w:color w:val="000000"/>
          <w:sz w:val="24"/>
          <w:szCs w:val="24"/>
        </w:rPr>
      </w:pPr>
    </w:p>
    <w:p w:rsidR="003E305D" w:rsidRP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 xml:space="preserve">To the Ladies of Kenyon, who have put on lunches for funerals, who have been behind the ham suppers and breakfasts; I thank you. </w:t>
      </w:r>
    </w:p>
    <w:p w:rsidR="00633A62" w:rsidRDefault="00633A62" w:rsidP="00D73B71">
      <w:pPr>
        <w:autoSpaceDE w:val="0"/>
        <w:autoSpaceDN w:val="0"/>
        <w:adjustRightInd w:val="0"/>
        <w:spacing w:after="0" w:line="240" w:lineRule="auto"/>
        <w:jc w:val="both"/>
        <w:rPr>
          <w:rFonts w:ascii="Calibri" w:hAnsi="Calibri" w:cs="Calibri"/>
          <w:color w:val="000000"/>
          <w:sz w:val="24"/>
          <w:szCs w:val="24"/>
        </w:rPr>
      </w:pPr>
    </w:p>
    <w:p w:rsidR="003E305D" w:rsidRP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 xml:space="preserve">To the Board of </w:t>
      </w:r>
      <w:r w:rsidR="00633A62" w:rsidRPr="003E305D">
        <w:rPr>
          <w:rFonts w:ascii="Calibri" w:hAnsi="Calibri" w:cs="Calibri"/>
          <w:color w:val="000000"/>
          <w:sz w:val="24"/>
          <w:szCs w:val="24"/>
        </w:rPr>
        <w:t>Managers</w:t>
      </w:r>
      <w:r w:rsidRPr="003E305D">
        <w:rPr>
          <w:rFonts w:ascii="Calibri" w:hAnsi="Calibri" w:cs="Calibri"/>
          <w:color w:val="000000"/>
          <w:sz w:val="24"/>
          <w:szCs w:val="24"/>
        </w:rPr>
        <w:t xml:space="preserve">, you have looked after the temporal and financial matters of Kenyon and I thank you. </w:t>
      </w:r>
    </w:p>
    <w:p w:rsidR="001340EE" w:rsidRDefault="001340EE" w:rsidP="00D73B71">
      <w:pPr>
        <w:autoSpaceDE w:val="0"/>
        <w:autoSpaceDN w:val="0"/>
        <w:adjustRightInd w:val="0"/>
        <w:spacing w:after="0" w:line="240" w:lineRule="auto"/>
        <w:jc w:val="both"/>
        <w:rPr>
          <w:rFonts w:ascii="Calibri" w:hAnsi="Calibri" w:cs="Calibri"/>
          <w:color w:val="000000"/>
          <w:sz w:val="24"/>
          <w:szCs w:val="24"/>
        </w:rPr>
      </w:pPr>
    </w:p>
    <w:p w:rsidR="003E305D" w:rsidRP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 xml:space="preserve">I want to thank the Session for their care of Kenyon congregation. I also want to thank them for their concern for the education of our children and the worship at Kenyon. I appreciate the work of Kenyon’s Clerk Dona Addison who keeps our Session working well. </w:t>
      </w:r>
    </w:p>
    <w:p w:rsidR="00633A62" w:rsidRDefault="00633A62" w:rsidP="00D73B71">
      <w:pPr>
        <w:autoSpaceDE w:val="0"/>
        <w:autoSpaceDN w:val="0"/>
        <w:adjustRightInd w:val="0"/>
        <w:spacing w:after="0" w:line="240" w:lineRule="auto"/>
        <w:jc w:val="both"/>
        <w:rPr>
          <w:rFonts w:ascii="Calibri" w:hAnsi="Calibri" w:cs="Calibri"/>
          <w:color w:val="000000"/>
          <w:sz w:val="24"/>
          <w:szCs w:val="24"/>
        </w:rPr>
      </w:pPr>
    </w:p>
    <w:p w:rsid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Th</w:t>
      </w:r>
      <w:r w:rsidR="00633A62">
        <w:rPr>
          <w:rFonts w:ascii="Calibri" w:hAnsi="Calibri" w:cs="Calibri"/>
          <w:color w:val="000000"/>
          <w:sz w:val="24"/>
          <w:szCs w:val="24"/>
        </w:rPr>
        <w:t>ere</w:t>
      </w:r>
      <w:r w:rsidRPr="003E305D">
        <w:rPr>
          <w:rFonts w:ascii="Calibri" w:hAnsi="Calibri" w:cs="Calibri"/>
          <w:color w:val="000000"/>
          <w:sz w:val="24"/>
          <w:szCs w:val="24"/>
        </w:rPr>
        <w:t xml:space="preserve"> is much to be thankful for, and much work to do in our Lord’s name. The Presbytery of Seaway Glengarry has taken on supporting Syrian Refugees. Ironically we in Glengarry are in an area with history of people leaving everything behind to come to a new world. In the next few months we will be welcoming these new families. </w:t>
      </w:r>
    </w:p>
    <w:p w:rsidR="00633A62" w:rsidRPr="003E305D" w:rsidRDefault="00633A62" w:rsidP="00D73B71">
      <w:pPr>
        <w:autoSpaceDE w:val="0"/>
        <w:autoSpaceDN w:val="0"/>
        <w:adjustRightInd w:val="0"/>
        <w:spacing w:after="0" w:line="240" w:lineRule="auto"/>
        <w:jc w:val="both"/>
        <w:rPr>
          <w:rFonts w:ascii="Calibri" w:hAnsi="Calibri" w:cs="Calibri"/>
          <w:color w:val="000000"/>
          <w:sz w:val="24"/>
          <w:szCs w:val="24"/>
        </w:rPr>
      </w:pPr>
    </w:p>
    <w:p w:rsidR="003E305D" w:rsidRDefault="003E305D" w:rsidP="00D73B71">
      <w:pPr>
        <w:autoSpaceDE w:val="0"/>
        <w:autoSpaceDN w:val="0"/>
        <w:adjustRightInd w:val="0"/>
        <w:spacing w:after="0" w:line="240" w:lineRule="auto"/>
        <w:jc w:val="both"/>
        <w:rPr>
          <w:rFonts w:ascii="Calibri" w:hAnsi="Calibri" w:cs="Calibri"/>
          <w:color w:val="000000"/>
          <w:sz w:val="24"/>
          <w:szCs w:val="24"/>
        </w:rPr>
      </w:pPr>
      <w:r w:rsidRPr="003E305D">
        <w:rPr>
          <w:rFonts w:ascii="Calibri" w:hAnsi="Calibri" w:cs="Calibri"/>
          <w:color w:val="000000"/>
          <w:sz w:val="24"/>
          <w:szCs w:val="24"/>
        </w:rPr>
        <w:t xml:space="preserve">May we in this </w:t>
      </w:r>
      <w:proofErr w:type="gramStart"/>
      <w:r w:rsidRPr="003E305D">
        <w:rPr>
          <w:rFonts w:ascii="Calibri" w:hAnsi="Calibri" w:cs="Calibri"/>
          <w:color w:val="000000"/>
          <w:sz w:val="24"/>
          <w:szCs w:val="24"/>
        </w:rPr>
        <w:t>new year</w:t>
      </w:r>
      <w:proofErr w:type="gramEnd"/>
      <w:r w:rsidRPr="003E305D">
        <w:rPr>
          <w:rFonts w:ascii="Calibri" w:hAnsi="Calibri" w:cs="Calibri"/>
          <w:color w:val="000000"/>
          <w:sz w:val="24"/>
          <w:szCs w:val="24"/>
        </w:rPr>
        <w:t xml:space="preserve"> be the hands, the feet and voice of Jesus Christ to our neighbour</w:t>
      </w:r>
      <w:r w:rsidR="00163FE7" w:rsidRPr="009D004B">
        <w:rPr>
          <w:rFonts w:ascii="Calibri" w:hAnsi="Calibri" w:cs="Calibri"/>
          <w:color w:val="000000"/>
          <w:sz w:val="24"/>
          <w:szCs w:val="24"/>
        </w:rPr>
        <w:t>s</w:t>
      </w:r>
      <w:r w:rsidRPr="003E305D">
        <w:rPr>
          <w:rFonts w:ascii="Calibri" w:hAnsi="Calibri" w:cs="Calibri"/>
          <w:color w:val="000000"/>
          <w:sz w:val="24"/>
          <w:szCs w:val="24"/>
        </w:rPr>
        <w:t xml:space="preserve"> both near and far. </w:t>
      </w:r>
    </w:p>
    <w:p w:rsidR="00633A62" w:rsidRPr="003E305D" w:rsidRDefault="00633A62" w:rsidP="003E305D">
      <w:pPr>
        <w:autoSpaceDE w:val="0"/>
        <w:autoSpaceDN w:val="0"/>
        <w:adjustRightInd w:val="0"/>
        <w:spacing w:after="0" w:line="240" w:lineRule="auto"/>
        <w:rPr>
          <w:rFonts w:ascii="Calibri" w:hAnsi="Calibri" w:cs="Calibri"/>
          <w:color w:val="000000"/>
          <w:sz w:val="24"/>
          <w:szCs w:val="24"/>
        </w:rPr>
      </w:pPr>
    </w:p>
    <w:p w:rsidR="003E305D" w:rsidRPr="003E305D" w:rsidRDefault="003E305D" w:rsidP="003E305D">
      <w:pPr>
        <w:autoSpaceDE w:val="0"/>
        <w:autoSpaceDN w:val="0"/>
        <w:adjustRightInd w:val="0"/>
        <w:spacing w:after="0" w:line="240" w:lineRule="auto"/>
        <w:rPr>
          <w:rFonts w:ascii="Calibri" w:hAnsi="Calibri" w:cs="Calibri"/>
          <w:color w:val="000000"/>
          <w:sz w:val="24"/>
          <w:szCs w:val="24"/>
        </w:rPr>
      </w:pPr>
      <w:r w:rsidRPr="003E305D">
        <w:rPr>
          <w:rFonts w:ascii="Calibri" w:hAnsi="Calibri" w:cs="Calibri"/>
          <w:color w:val="000000"/>
          <w:sz w:val="24"/>
          <w:szCs w:val="24"/>
        </w:rPr>
        <w:t xml:space="preserve">God Bless </w:t>
      </w:r>
    </w:p>
    <w:p w:rsidR="003E305D" w:rsidRPr="00EC2D9E" w:rsidRDefault="003E305D" w:rsidP="003E305D">
      <w:pPr>
        <w:autoSpaceDE w:val="0"/>
        <w:autoSpaceDN w:val="0"/>
        <w:adjustRightInd w:val="0"/>
        <w:spacing w:after="0" w:line="240" w:lineRule="auto"/>
        <w:rPr>
          <w:rFonts w:ascii="Calibri" w:hAnsi="Calibri" w:cs="Calibri"/>
          <w:i/>
          <w:color w:val="000000"/>
          <w:sz w:val="24"/>
          <w:szCs w:val="24"/>
        </w:rPr>
      </w:pPr>
      <w:r w:rsidRPr="00EC2D9E">
        <w:rPr>
          <w:rFonts w:ascii="Calibri" w:hAnsi="Calibri" w:cs="Calibri"/>
          <w:i/>
          <w:color w:val="000000"/>
          <w:sz w:val="24"/>
          <w:szCs w:val="24"/>
        </w:rPr>
        <w:t xml:space="preserve">Rev Julia Apps Douglas </w:t>
      </w:r>
    </w:p>
    <w:p w:rsidR="005A0415" w:rsidRPr="003E305D" w:rsidRDefault="003E305D" w:rsidP="003E305D">
      <w:pPr>
        <w:pStyle w:val="Default"/>
        <w:jc w:val="both"/>
        <w:rPr>
          <w:rFonts w:asciiTheme="majorHAnsi" w:eastAsiaTheme="majorEastAsia" w:hAnsiTheme="majorHAnsi" w:cstheme="majorBidi"/>
          <w:b/>
          <w:bCs/>
        </w:rPr>
      </w:pPr>
      <w:r w:rsidRPr="003E305D">
        <w:t xml:space="preserve">January 28, 2017 </w:t>
      </w:r>
      <w:r w:rsidR="005A0415" w:rsidRPr="003E305D">
        <w:br w:type="page"/>
      </w:r>
    </w:p>
    <w:p w:rsidR="003744DB" w:rsidRDefault="003744DB" w:rsidP="00883185">
      <w:pPr>
        <w:pStyle w:val="Heading1"/>
        <w:jc w:val="center"/>
        <w:rPr>
          <w:color w:val="auto"/>
        </w:rPr>
      </w:pPr>
      <w:bookmarkStart w:id="1" w:name="_Toc476130638"/>
      <w:r w:rsidRPr="00055253">
        <w:rPr>
          <w:color w:val="auto"/>
        </w:rPr>
        <w:lastRenderedPageBreak/>
        <w:t>Committees and General Notices</w:t>
      </w:r>
      <w:bookmarkEnd w:id="1"/>
    </w:p>
    <w:p w:rsidR="00883185" w:rsidRPr="00883185" w:rsidRDefault="00883185" w:rsidP="00883185"/>
    <w:tbl>
      <w:tblPr>
        <w:tblStyle w:val="TableGrid"/>
        <w:tblW w:w="10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349"/>
        <w:gridCol w:w="905"/>
        <w:gridCol w:w="1667"/>
        <w:gridCol w:w="33"/>
        <w:gridCol w:w="9"/>
        <w:gridCol w:w="35"/>
        <w:gridCol w:w="1981"/>
        <w:gridCol w:w="580"/>
        <w:gridCol w:w="1557"/>
        <w:gridCol w:w="1427"/>
      </w:tblGrid>
      <w:tr w:rsidR="00B70DF2" w:rsidTr="00677A14">
        <w:trPr>
          <w:jc w:val="center"/>
        </w:trPr>
        <w:tc>
          <w:tcPr>
            <w:tcW w:w="3510" w:type="dxa"/>
            <w:gridSpan w:val="3"/>
          </w:tcPr>
          <w:p w:rsidR="00381953" w:rsidRPr="00AC2B81" w:rsidRDefault="00381953" w:rsidP="00935881">
            <w:pPr>
              <w:rPr>
                <w:b/>
              </w:rPr>
            </w:pPr>
            <w:r w:rsidRPr="00AC2B81">
              <w:rPr>
                <w:b/>
              </w:rPr>
              <w:t xml:space="preserve">Sabbath Services in </w:t>
            </w:r>
            <w:r w:rsidR="00FD5CFC">
              <w:rPr>
                <w:b/>
              </w:rPr>
              <w:t>201</w:t>
            </w:r>
            <w:r w:rsidR="00935881">
              <w:rPr>
                <w:b/>
              </w:rPr>
              <w:t>7</w:t>
            </w:r>
            <w:r w:rsidRPr="00AC2B81">
              <w:rPr>
                <w:b/>
              </w:rPr>
              <w:t>:</w:t>
            </w:r>
          </w:p>
        </w:tc>
        <w:tc>
          <w:tcPr>
            <w:tcW w:w="1667" w:type="dxa"/>
          </w:tcPr>
          <w:p w:rsidR="00381953" w:rsidRPr="00AC2B81" w:rsidRDefault="00381953" w:rsidP="00883185">
            <w:pPr>
              <w:jc w:val="both"/>
            </w:pPr>
          </w:p>
        </w:tc>
        <w:tc>
          <w:tcPr>
            <w:tcW w:w="5622" w:type="dxa"/>
            <w:gridSpan w:val="7"/>
          </w:tcPr>
          <w:p w:rsidR="00381953" w:rsidRPr="00AC2B81" w:rsidRDefault="00381953" w:rsidP="005D0142">
            <w:pPr>
              <w:jc w:val="both"/>
            </w:pPr>
            <w:r w:rsidRPr="00AC2B81">
              <w:t xml:space="preserve">January to April – </w:t>
            </w:r>
            <w:r w:rsidR="00935881">
              <w:t>09</w:t>
            </w:r>
            <w:r w:rsidRPr="00AC2B81">
              <w:t>:</w:t>
            </w:r>
            <w:r w:rsidR="00935881">
              <w:t>3</w:t>
            </w:r>
            <w:r w:rsidR="00E3298F" w:rsidRPr="00AC2B81">
              <w:t>0</w:t>
            </w:r>
            <w:r w:rsidRPr="00AC2B81">
              <w:t xml:space="preserve"> a.m.</w:t>
            </w:r>
          </w:p>
        </w:tc>
      </w:tr>
      <w:tr w:rsidR="00B70DF2" w:rsidTr="00B402C2">
        <w:trPr>
          <w:jc w:val="center"/>
        </w:trPr>
        <w:tc>
          <w:tcPr>
            <w:tcW w:w="3510" w:type="dxa"/>
            <w:gridSpan w:val="3"/>
          </w:tcPr>
          <w:p w:rsidR="00381953" w:rsidRPr="00AC2B81" w:rsidRDefault="00381953" w:rsidP="00883185"/>
        </w:tc>
        <w:tc>
          <w:tcPr>
            <w:tcW w:w="1667" w:type="dxa"/>
          </w:tcPr>
          <w:p w:rsidR="00381953" w:rsidRPr="00AC2B81" w:rsidRDefault="00381953" w:rsidP="00883185">
            <w:pPr>
              <w:jc w:val="both"/>
            </w:pPr>
          </w:p>
        </w:tc>
        <w:tc>
          <w:tcPr>
            <w:tcW w:w="5622" w:type="dxa"/>
            <w:gridSpan w:val="7"/>
          </w:tcPr>
          <w:p w:rsidR="00381953" w:rsidRPr="00AC2B81" w:rsidRDefault="00381953" w:rsidP="00935881">
            <w:pPr>
              <w:jc w:val="both"/>
            </w:pPr>
            <w:r w:rsidRPr="00AC2B81">
              <w:t xml:space="preserve">May to August – </w:t>
            </w:r>
            <w:r w:rsidR="00935881">
              <w:t>11</w:t>
            </w:r>
            <w:r w:rsidRPr="00AC2B81">
              <w:t>:</w:t>
            </w:r>
            <w:r w:rsidR="00935881">
              <w:t>0</w:t>
            </w:r>
            <w:r w:rsidRPr="00AC2B81">
              <w:t>0 a.m.</w:t>
            </w:r>
          </w:p>
        </w:tc>
      </w:tr>
      <w:tr w:rsidR="00B70DF2" w:rsidTr="00B402C2">
        <w:trPr>
          <w:jc w:val="center"/>
        </w:trPr>
        <w:tc>
          <w:tcPr>
            <w:tcW w:w="3510" w:type="dxa"/>
            <w:gridSpan w:val="3"/>
            <w:tcBorders>
              <w:bottom w:val="dotted" w:sz="4" w:space="0" w:color="auto"/>
            </w:tcBorders>
          </w:tcPr>
          <w:p w:rsidR="00381953" w:rsidRPr="00AC2B81" w:rsidRDefault="00381953" w:rsidP="00883185"/>
        </w:tc>
        <w:tc>
          <w:tcPr>
            <w:tcW w:w="1667" w:type="dxa"/>
            <w:tcBorders>
              <w:bottom w:val="dotted" w:sz="4" w:space="0" w:color="auto"/>
            </w:tcBorders>
          </w:tcPr>
          <w:p w:rsidR="00381953" w:rsidRPr="00AC2B81" w:rsidRDefault="00381953" w:rsidP="00883185">
            <w:pPr>
              <w:jc w:val="both"/>
            </w:pPr>
          </w:p>
        </w:tc>
        <w:tc>
          <w:tcPr>
            <w:tcW w:w="5622" w:type="dxa"/>
            <w:gridSpan w:val="7"/>
            <w:tcBorders>
              <w:bottom w:val="dotted" w:sz="4" w:space="0" w:color="auto"/>
            </w:tcBorders>
          </w:tcPr>
          <w:p w:rsidR="00381953" w:rsidRPr="00AC2B81" w:rsidRDefault="00381953" w:rsidP="00935881">
            <w:pPr>
              <w:jc w:val="both"/>
            </w:pPr>
            <w:r w:rsidRPr="00AC2B81">
              <w:t xml:space="preserve">September </w:t>
            </w:r>
            <w:r w:rsidR="009D0323">
              <w:t>to</w:t>
            </w:r>
            <w:r w:rsidRPr="00AC2B81">
              <w:t xml:space="preserve"> December – </w:t>
            </w:r>
            <w:r w:rsidR="00935881">
              <w:t>09</w:t>
            </w:r>
            <w:r w:rsidRPr="00AC2B81">
              <w:t>:</w:t>
            </w:r>
            <w:r w:rsidR="00935881">
              <w:t>3</w:t>
            </w:r>
            <w:r w:rsidR="00E3298F" w:rsidRPr="00AC2B81">
              <w:t>0</w:t>
            </w:r>
            <w:r w:rsidRPr="00AC2B81">
              <w:t xml:space="preserve"> a.m.</w:t>
            </w:r>
          </w:p>
        </w:tc>
      </w:tr>
      <w:tr w:rsidR="00991A67" w:rsidTr="00B402C2">
        <w:trPr>
          <w:jc w:val="center"/>
        </w:trPr>
        <w:tc>
          <w:tcPr>
            <w:tcW w:w="3510" w:type="dxa"/>
            <w:gridSpan w:val="3"/>
            <w:tcBorders>
              <w:top w:val="dotted" w:sz="4" w:space="0" w:color="auto"/>
            </w:tcBorders>
          </w:tcPr>
          <w:p w:rsidR="00991A67" w:rsidRPr="00AC2B81" w:rsidRDefault="00991A67" w:rsidP="00883185">
            <w:pPr>
              <w:rPr>
                <w:b/>
              </w:rPr>
            </w:pPr>
          </w:p>
        </w:tc>
        <w:tc>
          <w:tcPr>
            <w:tcW w:w="1667" w:type="dxa"/>
            <w:tcBorders>
              <w:top w:val="dotted" w:sz="4" w:space="0" w:color="auto"/>
            </w:tcBorders>
          </w:tcPr>
          <w:p w:rsidR="00991A67" w:rsidRPr="00AC2B81" w:rsidRDefault="00991A67" w:rsidP="00883185">
            <w:pPr>
              <w:jc w:val="both"/>
            </w:pPr>
          </w:p>
        </w:tc>
        <w:tc>
          <w:tcPr>
            <w:tcW w:w="5622" w:type="dxa"/>
            <w:gridSpan w:val="7"/>
            <w:tcBorders>
              <w:top w:val="dotted" w:sz="4" w:space="0" w:color="auto"/>
            </w:tcBorders>
          </w:tcPr>
          <w:p w:rsidR="00991A67" w:rsidRPr="00AC2B81" w:rsidRDefault="00991A67" w:rsidP="00883185">
            <w:pPr>
              <w:jc w:val="both"/>
            </w:pPr>
          </w:p>
        </w:tc>
      </w:tr>
      <w:tr w:rsidR="00B70DF2" w:rsidTr="00677A14">
        <w:trPr>
          <w:jc w:val="center"/>
        </w:trPr>
        <w:tc>
          <w:tcPr>
            <w:tcW w:w="3510" w:type="dxa"/>
            <w:gridSpan w:val="3"/>
          </w:tcPr>
          <w:p w:rsidR="00381953" w:rsidRPr="00AC2B81" w:rsidRDefault="00381953" w:rsidP="00883185">
            <w:pPr>
              <w:rPr>
                <w:b/>
              </w:rPr>
            </w:pPr>
            <w:r w:rsidRPr="00AC2B81">
              <w:rPr>
                <w:b/>
              </w:rPr>
              <w:t>Kenyon W.M.S. Meetings:</w:t>
            </w:r>
          </w:p>
        </w:tc>
        <w:tc>
          <w:tcPr>
            <w:tcW w:w="1667" w:type="dxa"/>
          </w:tcPr>
          <w:p w:rsidR="00381953" w:rsidRPr="00AC2B81" w:rsidRDefault="00381953" w:rsidP="00883185">
            <w:pPr>
              <w:jc w:val="both"/>
            </w:pPr>
          </w:p>
        </w:tc>
        <w:tc>
          <w:tcPr>
            <w:tcW w:w="5622" w:type="dxa"/>
            <w:gridSpan w:val="7"/>
          </w:tcPr>
          <w:p w:rsidR="00381953" w:rsidRPr="008118CF" w:rsidRDefault="00362296" w:rsidP="008118CF">
            <w:pPr>
              <w:jc w:val="both"/>
              <w:rPr>
                <w:rFonts w:cstheme="minorHAnsi"/>
              </w:rPr>
            </w:pPr>
            <w:r>
              <w:rPr>
                <w:rFonts w:cstheme="minorHAnsi"/>
                <w:color w:val="222222"/>
                <w:shd w:val="clear" w:color="auto" w:fill="FFFFFF"/>
              </w:rPr>
              <w:t>2nd</w:t>
            </w:r>
            <w:r w:rsidR="008118CF">
              <w:rPr>
                <w:rFonts w:cstheme="minorHAnsi"/>
                <w:color w:val="222222"/>
                <w:shd w:val="clear" w:color="auto" w:fill="FFFFFF"/>
              </w:rPr>
              <w:t xml:space="preserve"> </w:t>
            </w:r>
            <w:r w:rsidR="008118CF" w:rsidRPr="008118CF">
              <w:rPr>
                <w:rFonts w:cstheme="minorHAnsi"/>
                <w:color w:val="222222"/>
                <w:shd w:val="clear" w:color="auto" w:fill="FFFFFF"/>
              </w:rPr>
              <w:t>Tuesday Apr/May/June/Sept/Oct/Nov/Dec –</w:t>
            </w:r>
            <w:r w:rsidR="008118CF" w:rsidRPr="008118CF">
              <w:rPr>
                <w:rStyle w:val="apple-converted-space"/>
                <w:rFonts w:cstheme="minorHAnsi"/>
                <w:color w:val="222222"/>
                <w:shd w:val="clear" w:color="auto" w:fill="FFFFFF"/>
              </w:rPr>
              <w:t> </w:t>
            </w:r>
            <w:r w:rsidR="008118CF" w:rsidRPr="008118CF">
              <w:rPr>
                <w:rStyle w:val="aqj"/>
                <w:rFonts w:cstheme="minorHAnsi"/>
                <w:color w:val="222222"/>
                <w:shd w:val="clear" w:color="auto" w:fill="FFFFFF"/>
              </w:rPr>
              <w:t>12 noon</w:t>
            </w:r>
          </w:p>
        </w:tc>
      </w:tr>
      <w:tr w:rsidR="00B70DF2" w:rsidTr="00B402C2">
        <w:trPr>
          <w:jc w:val="center"/>
        </w:trPr>
        <w:tc>
          <w:tcPr>
            <w:tcW w:w="3510" w:type="dxa"/>
            <w:gridSpan w:val="3"/>
          </w:tcPr>
          <w:p w:rsidR="00381953" w:rsidRPr="00AC2B81" w:rsidRDefault="00381953" w:rsidP="00883185">
            <w:pPr>
              <w:rPr>
                <w:b/>
              </w:rPr>
            </w:pPr>
            <w:r w:rsidRPr="00AC2B81">
              <w:rPr>
                <w:b/>
              </w:rPr>
              <w:t>Women’s Association Meetings:</w:t>
            </w:r>
          </w:p>
        </w:tc>
        <w:tc>
          <w:tcPr>
            <w:tcW w:w="1667" w:type="dxa"/>
          </w:tcPr>
          <w:p w:rsidR="00381953" w:rsidRPr="00AC2B81" w:rsidRDefault="00381953" w:rsidP="00883185">
            <w:pPr>
              <w:jc w:val="both"/>
            </w:pPr>
          </w:p>
        </w:tc>
        <w:tc>
          <w:tcPr>
            <w:tcW w:w="5622" w:type="dxa"/>
            <w:gridSpan w:val="7"/>
          </w:tcPr>
          <w:p w:rsidR="00381953" w:rsidRPr="00AC2B81" w:rsidRDefault="00381953" w:rsidP="00883185">
            <w:pPr>
              <w:jc w:val="both"/>
            </w:pPr>
            <w:r w:rsidRPr="00AC2B81">
              <w:t>Third Wednesday in Apr/May/Jun/Sep/Oct/Nov – 1:30 pm</w:t>
            </w:r>
          </w:p>
        </w:tc>
      </w:tr>
      <w:tr w:rsidR="00B70DF2" w:rsidTr="00B402C2">
        <w:trPr>
          <w:jc w:val="center"/>
        </w:trPr>
        <w:tc>
          <w:tcPr>
            <w:tcW w:w="3510" w:type="dxa"/>
            <w:gridSpan w:val="3"/>
            <w:tcBorders>
              <w:bottom w:val="dotted" w:sz="4" w:space="0" w:color="auto"/>
            </w:tcBorders>
          </w:tcPr>
          <w:p w:rsidR="00381953" w:rsidRPr="00AC2B81" w:rsidRDefault="00381953" w:rsidP="00883185">
            <w:pPr>
              <w:rPr>
                <w:b/>
              </w:rPr>
            </w:pPr>
            <w:r w:rsidRPr="00AC2B81">
              <w:rPr>
                <w:b/>
              </w:rPr>
              <w:t>Board of Managers Meetings:</w:t>
            </w:r>
          </w:p>
        </w:tc>
        <w:tc>
          <w:tcPr>
            <w:tcW w:w="1667" w:type="dxa"/>
            <w:tcBorders>
              <w:bottom w:val="dotted" w:sz="4" w:space="0" w:color="auto"/>
            </w:tcBorders>
          </w:tcPr>
          <w:p w:rsidR="00381953" w:rsidRPr="00AC2B81" w:rsidRDefault="00381953" w:rsidP="00883185">
            <w:pPr>
              <w:jc w:val="both"/>
            </w:pPr>
          </w:p>
        </w:tc>
        <w:tc>
          <w:tcPr>
            <w:tcW w:w="5622" w:type="dxa"/>
            <w:gridSpan w:val="7"/>
            <w:tcBorders>
              <w:bottom w:val="dotted" w:sz="4" w:space="0" w:color="auto"/>
            </w:tcBorders>
          </w:tcPr>
          <w:p w:rsidR="00381953" w:rsidRPr="00AC2B81" w:rsidRDefault="00381953" w:rsidP="00883185">
            <w:pPr>
              <w:jc w:val="both"/>
            </w:pPr>
            <w:r w:rsidRPr="00AC2B81">
              <w:t>Third Sunday of each month – before/after worship</w:t>
            </w:r>
          </w:p>
        </w:tc>
      </w:tr>
      <w:tr w:rsidR="0059759B" w:rsidRPr="00991A67" w:rsidTr="00B402C2">
        <w:trPr>
          <w:jc w:val="center"/>
        </w:trPr>
        <w:tc>
          <w:tcPr>
            <w:tcW w:w="3510" w:type="dxa"/>
            <w:gridSpan w:val="3"/>
            <w:tcBorders>
              <w:top w:val="dotted" w:sz="4" w:space="0" w:color="auto"/>
            </w:tcBorders>
          </w:tcPr>
          <w:p w:rsidR="0059759B" w:rsidRPr="00991A67" w:rsidRDefault="0059759B" w:rsidP="00883185">
            <w:pPr>
              <w:rPr>
                <w:sz w:val="20"/>
                <w:szCs w:val="20"/>
              </w:rPr>
            </w:pPr>
          </w:p>
        </w:tc>
        <w:tc>
          <w:tcPr>
            <w:tcW w:w="1667" w:type="dxa"/>
            <w:tcBorders>
              <w:top w:val="dotted" w:sz="4" w:space="0" w:color="auto"/>
            </w:tcBorders>
          </w:tcPr>
          <w:p w:rsidR="0059759B" w:rsidRPr="00991A67" w:rsidRDefault="0059759B" w:rsidP="00883185">
            <w:pPr>
              <w:jc w:val="both"/>
              <w:rPr>
                <w:sz w:val="20"/>
                <w:szCs w:val="20"/>
              </w:rPr>
            </w:pPr>
          </w:p>
        </w:tc>
        <w:tc>
          <w:tcPr>
            <w:tcW w:w="5622" w:type="dxa"/>
            <w:gridSpan w:val="7"/>
            <w:tcBorders>
              <w:top w:val="dotted" w:sz="4" w:space="0" w:color="auto"/>
            </w:tcBorders>
          </w:tcPr>
          <w:p w:rsidR="0059759B" w:rsidRPr="00991A67" w:rsidRDefault="0059759B" w:rsidP="00883185">
            <w:pPr>
              <w:jc w:val="both"/>
              <w:rPr>
                <w:sz w:val="20"/>
                <w:szCs w:val="20"/>
              </w:rPr>
            </w:pPr>
          </w:p>
        </w:tc>
      </w:tr>
      <w:tr w:rsidR="0059759B" w:rsidRPr="00076C1C" w:rsidTr="00677A14">
        <w:trPr>
          <w:jc w:val="center"/>
        </w:trPr>
        <w:tc>
          <w:tcPr>
            <w:tcW w:w="2605" w:type="dxa"/>
            <w:gridSpan w:val="2"/>
          </w:tcPr>
          <w:p w:rsidR="0059759B" w:rsidRPr="003C0C2A" w:rsidRDefault="0059759B" w:rsidP="00883185">
            <w:pPr>
              <w:rPr>
                <w:sz w:val="20"/>
                <w:szCs w:val="20"/>
              </w:rPr>
            </w:pPr>
            <w:r w:rsidRPr="00AD0671">
              <w:rPr>
                <w:b/>
                <w:sz w:val="24"/>
                <w:szCs w:val="24"/>
              </w:rPr>
              <w:t>The Kirk Session</w:t>
            </w:r>
          </w:p>
        </w:tc>
        <w:tc>
          <w:tcPr>
            <w:tcW w:w="2605" w:type="dxa"/>
            <w:gridSpan w:val="3"/>
          </w:tcPr>
          <w:p w:rsidR="0059759B" w:rsidRPr="003C0C2A" w:rsidRDefault="0059759B" w:rsidP="00883185">
            <w:pPr>
              <w:jc w:val="both"/>
              <w:rPr>
                <w:sz w:val="20"/>
                <w:szCs w:val="20"/>
              </w:rPr>
            </w:pPr>
          </w:p>
        </w:tc>
        <w:tc>
          <w:tcPr>
            <w:tcW w:w="2605" w:type="dxa"/>
            <w:gridSpan w:val="4"/>
          </w:tcPr>
          <w:p w:rsidR="0059759B" w:rsidRPr="003C0C2A" w:rsidRDefault="0059759B" w:rsidP="00883185">
            <w:pPr>
              <w:jc w:val="both"/>
              <w:rPr>
                <w:sz w:val="20"/>
                <w:szCs w:val="20"/>
              </w:rPr>
            </w:pPr>
          </w:p>
        </w:tc>
        <w:tc>
          <w:tcPr>
            <w:tcW w:w="2984" w:type="dxa"/>
            <w:gridSpan w:val="2"/>
          </w:tcPr>
          <w:p w:rsidR="0059759B" w:rsidRPr="003C0C2A" w:rsidRDefault="0059759B" w:rsidP="00883185">
            <w:pPr>
              <w:jc w:val="both"/>
              <w:rPr>
                <w:sz w:val="20"/>
                <w:szCs w:val="20"/>
              </w:rPr>
            </w:pPr>
          </w:p>
        </w:tc>
      </w:tr>
      <w:tr w:rsidR="00B70DF2" w:rsidRPr="00076C1C" w:rsidTr="00677A14">
        <w:trPr>
          <w:jc w:val="center"/>
        </w:trPr>
        <w:tc>
          <w:tcPr>
            <w:tcW w:w="2605" w:type="dxa"/>
            <w:gridSpan w:val="2"/>
          </w:tcPr>
          <w:p w:rsidR="00076C1C" w:rsidRPr="003C0C2A" w:rsidRDefault="00076C1C" w:rsidP="00883185">
            <w:pPr>
              <w:rPr>
                <w:sz w:val="20"/>
                <w:szCs w:val="20"/>
              </w:rPr>
            </w:pPr>
            <w:r w:rsidRPr="003C0C2A">
              <w:rPr>
                <w:sz w:val="20"/>
                <w:szCs w:val="20"/>
              </w:rPr>
              <w:t>Jack Fraser</w:t>
            </w:r>
          </w:p>
        </w:tc>
        <w:tc>
          <w:tcPr>
            <w:tcW w:w="2605" w:type="dxa"/>
            <w:gridSpan w:val="3"/>
          </w:tcPr>
          <w:p w:rsidR="00076C1C" w:rsidRPr="003C0C2A" w:rsidRDefault="00076C1C" w:rsidP="00883185">
            <w:pPr>
              <w:jc w:val="both"/>
              <w:rPr>
                <w:sz w:val="20"/>
                <w:szCs w:val="20"/>
              </w:rPr>
            </w:pPr>
            <w:r w:rsidRPr="003C0C2A">
              <w:rPr>
                <w:sz w:val="20"/>
                <w:szCs w:val="20"/>
              </w:rPr>
              <w:t>Dona Addison(Clerk)</w:t>
            </w:r>
          </w:p>
        </w:tc>
        <w:tc>
          <w:tcPr>
            <w:tcW w:w="2605" w:type="dxa"/>
            <w:gridSpan w:val="4"/>
          </w:tcPr>
          <w:p w:rsidR="00076C1C" w:rsidRPr="003C0C2A" w:rsidRDefault="00076C1C" w:rsidP="00883185">
            <w:pPr>
              <w:jc w:val="both"/>
              <w:rPr>
                <w:sz w:val="20"/>
                <w:szCs w:val="20"/>
              </w:rPr>
            </w:pPr>
            <w:r w:rsidRPr="003C0C2A">
              <w:rPr>
                <w:sz w:val="20"/>
                <w:szCs w:val="20"/>
              </w:rPr>
              <w:t>Donald MacLean</w:t>
            </w:r>
          </w:p>
        </w:tc>
        <w:tc>
          <w:tcPr>
            <w:tcW w:w="2984" w:type="dxa"/>
            <w:gridSpan w:val="2"/>
          </w:tcPr>
          <w:p w:rsidR="00076C1C" w:rsidRPr="003C0C2A" w:rsidRDefault="00BA34EA" w:rsidP="009725C2">
            <w:pPr>
              <w:jc w:val="both"/>
              <w:rPr>
                <w:sz w:val="20"/>
                <w:szCs w:val="20"/>
              </w:rPr>
            </w:pPr>
            <w:r>
              <w:rPr>
                <w:sz w:val="20"/>
                <w:szCs w:val="20"/>
              </w:rPr>
              <w:t xml:space="preserve">Ashley </w:t>
            </w:r>
            <w:r w:rsidRPr="009D004B">
              <w:rPr>
                <w:sz w:val="20"/>
                <w:szCs w:val="20"/>
              </w:rPr>
              <w:t>MacLeod</w:t>
            </w:r>
            <w:r w:rsidR="00163FE7" w:rsidRPr="009D004B">
              <w:rPr>
                <w:sz w:val="20"/>
                <w:szCs w:val="20"/>
              </w:rPr>
              <w:t>-McRae</w:t>
            </w:r>
            <w:r w:rsidR="00163FE7">
              <w:rPr>
                <w:sz w:val="20"/>
                <w:szCs w:val="20"/>
              </w:rPr>
              <w:t xml:space="preserve"> </w:t>
            </w:r>
            <w:r>
              <w:rPr>
                <w:sz w:val="20"/>
                <w:szCs w:val="20"/>
              </w:rPr>
              <w:t>(2021)</w:t>
            </w:r>
          </w:p>
        </w:tc>
      </w:tr>
      <w:tr w:rsidR="00B70DF2" w:rsidRPr="00076C1C" w:rsidTr="00677A14">
        <w:trPr>
          <w:jc w:val="center"/>
        </w:trPr>
        <w:tc>
          <w:tcPr>
            <w:tcW w:w="2605" w:type="dxa"/>
            <w:gridSpan w:val="2"/>
          </w:tcPr>
          <w:p w:rsidR="00076C1C" w:rsidRPr="008406EC" w:rsidRDefault="00163FE7" w:rsidP="008D286B">
            <w:pPr>
              <w:rPr>
                <w:sz w:val="20"/>
                <w:szCs w:val="20"/>
              </w:rPr>
            </w:pPr>
            <w:r w:rsidRPr="009D004B">
              <w:rPr>
                <w:sz w:val="20"/>
                <w:szCs w:val="20"/>
              </w:rPr>
              <w:t>Bobbi Jo</w:t>
            </w:r>
            <w:r w:rsidR="00186DEE" w:rsidRPr="009D004B">
              <w:rPr>
                <w:sz w:val="20"/>
                <w:szCs w:val="20"/>
              </w:rPr>
              <w:t xml:space="preserve"> MacLeod</w:t>
            </w:r>
            <w:r w:rsidR="00FC0FE3">
              <w:rPr>
                <w:sz w:val="20"/>
                <w:szCs w:val="20"/>
              </w:rPr>
              <w:t xml:space="preserve"> </w:t>
            </w:r>
            <w:r w:rsidR="00186DEE">
              <w:rPr>
                <w:sz w:val="20"/>
                <w:szCs w:val="20"/>
              </w:rPr>
              <w:t>(2021)</w:t>
            </w:r>
          </w:p>
        </w:tc>
        <w:tc>
          <w:tcPr>
            <w:tcW w:w="2605" w:type="dxa"/>
            <w:gridSpan w:val="3"/>
          </w:tcPr>
          <w:p w:rsidR="00076C1C" w:rsidRPr="008406EC" w:rsidRDefault="00186DEE" w:rsidP="008406EC">
            <w:pPr>
              <w:jc w:val="both"/>
              <w:rPr>
                <w:sz w:val="20"/>
                <w:szCs w:val="20"/>
              </w:rPr>
            </w:pPr>
            <w:r w:rsidRPr="008406EC">
              <w:rPr>
                <w:sz w:val="20"/>
                <w:szCs w:val="20"/>
              </w:rPr>
              <w:t>Heather McIntosh (2017)</w:t>
            </w:r>
          </w:p>
        </w:tc>
        <w:tc>
          <w:tcPr>
            <w:tcW w:w="2605" w:type="dxa"/>
            <w:gridSpan w:val="4"/>
          </w:tcPr>
          <w:p w:rsidR="00076C1C" w:rsidRPr="008406EC" w:rsidRDefault="00076C1C" w:rsidP="00076C1C">
            <w:pPr>
              <w:rPr>
                <w:sz w:val="20"/>
                <w:szCs w:val="20"/>
              </w:rPr>
            </w:pPr>
            <w:r w:rsidRPr="008406EC">
              <w:rPr>
                <w:sz w:val="20"/>
                <w:szCs w:val="20"/>
              </w:rPr>
              <w:t>Sandra MacPherson (2017)</w:t>
            </w:r>
          </w:p>
        </w:tc>
        <w:tc>
          <w:tcPr>
            <w:tcW w:w="2984" w:type="dxa"/>
            <w:gridSpan w:val="2"/>
          </w:tcPr>
          <w:p w:rsidR="00FC0FE3" w:rsidRPr="008406EC" w:rsidRDefault="00FC0FE3" w:rsidP="009725C2">
            <w:pPr>
              <w:jc w:val="both"/>
              <w:rPr>
                <w:sz w:val="20"/>
                <w:szCs w:val="20"/>
              </w:rPr>
            </w:pPr>
          </w:p>
        </w:tc>
      </w:tr>
      <w:tr w:rsidR="00D378BD" w:rsidRPr="00076C1C" w:rsidTr="00677A14">
        <w:trPr>
          <w:jc w:val="center"/>
        </w:trPr>
        <w:tc>
          <w:tcPr>
            <w:tcW w:w="2605" w:type="dxa"/>
            <w:gridSpan w:val="2"/>
          </w:tcPr>
          <w:p w:rsidR="00BA34EA" w:rsidRPr="003C0C2A" w:rsidRDefault="00BA34EA" w:rsidP="00BA34EA">
            <w:pPr>
              <w:rPr>
                <w:sz w:val="20"/>
                <w:szCs w:val="20"/>
              </w:rPr>
            </w:pPr>
          </w:p>
        </w:tc>
        <w:tc>
          <w:tcPr>
            <w:tcW w:w="2605" w:type="dxa"/>
            <w:gridSpan w:val="3"/>
          </w:tcPr>
          <w:p w:rsidR="00D378BD" w:rsidRPr="003C0C2A" w:rsidRDefault="00D378BD" w:rsidP="00883185">
            <w:pPr>
              <w:jc w:val="both"/>
              <w:rPr>
                <w:sz w:val="20"/>
                <w:szCs w:val="20"/>
              </w:rPr>
            </w:pPr>
          </w:p>
        </w:tc>
        <w:tc>
          <w:tcPr>
            <w:tcW w:w="2605" w:type="dxa"/>
            <w:gridSpan w:val="4"/>
          </w:tcPr>
          <w:p w:rsidR="00D378BD" w:rsidRPr="003C0C2A" w:rsidRDefault="00D378BD" w:rsidP="00076C1C">
            <w:pPr>
              <w:rPr>
                <w:sz w:val="20"/>
                <w:szCs w:val="20"/>
              </w:rPr>
            </w:pPr>
          </w:p>
        </w:tc>
        <w:tc>
          <w:tcPr>
            <w:tcW w:w="2984" w:type="dxa"/>
            <w:gridSpan w:val="2"/>
          </w:tcPr>
          <w:p w:rsidR="00D378BD" w:rsidRPr="003C0C2A" w:rsidRDefault="00D378BD" w:rsidP="00883185">
            <w:pPr>
              <w:jc w:val="both"/>
              <w:rPr>
                <w:sz w:val="20"/>
                <w:szCs w:val="20"/>
              </w:rPr>
            </w:pPr>
          </w:p>
        </w:tc>
      </w:tr>
      <w:tr w:rsidR="00B70DF2" w:rsidTr="00677A14">
        <w:trPr>
          <w:jc w:val="center"/>
        </w:trPr>
        <w:tc>
          <w:tcPr>
            <w:tcW w:w="2605" w:type="dxa"/>
            <w:gridSpan w:val="2"/>
          </w:tcPr>
          <w:p w:rsidR="00B70DF2" w:rsidRDefault="00B70DF2" w:rsidP="00883185">
            <w:pPr>
              <w:rPr>
                <w:sz w:val="20"/>
                <w:szCs w:val="20"/>
              </w:rPr>
            </w:pPr>
            <w:r w:rsidRPr="00AD0671">
              <w:rPr>
                <w:b/>
                <w:sz w:val="24"/>
                <w:szCs w:val="24"/>
              </w:rPr>
              <w:t>The Deacon’s Court</w:t>
            </w:r>
          </w:p>
        </w:tc>
        <w:tc>
          <w:tcPr>
            <w:tcW w:w="2605" w:type="dxa"/>
            <w:gridSpan w:val="3"/>
          </w:tcPr>
          <w:p w:rsidR="00B70DF2" w:rsidRDefault="00B70DF2" w:rsidP="00540FB1">
            <w:pPr>
              <w:rPr>
                <w:sz w:val="20"/>
                <w:szCs w:val="20"/>
              </w:rPr>
            </w:pPr>
          </w:p>
        </w:tc>
        <w:tc>
          <w:tcPr>
            <w:tcW w:w="2605" w:type="dxa"/>
            <w:gridSpan w:val="4"/>
          </w:tcPr>
          <w:p w:rsidR="00B70DF2" w:rsidRDefault="00B70DF2" w:rsidP="00883185">
            <w:pPr>
              <w:jc w:val="both"/>
              <w:rPr>
                <w:sz w:val="20"/>
                <w:szCs w:val="20"/>
              </w:rPr>
            </w:pPr>
          </w:p>
        </w:tc>
        <w:tc>
          <w:tcPr>
            <w:tcW w:w="2984" w:type="dxa"/>
            <w:gridSpan w:val="2"/>
          </w:tcPr>
          <w:p w:rsidR="00B70DF2" w:rsidRDefault="00B70DF2" w:rsidP="00883185">
            <w:pPr>
              <w:jc w:val="both"/>
              <w:rPr>
                <w:sz w:val="20"/>
                <w:szCs w:val="20"/>
              </w:rPr>
            </w:pPr>
          </w:p>
        </w:tc>
      </w:tr>
      <w:tr w:rsidR="00B70DF2" w:rsidTr="0059759B">
        <w:trPr>
          <w:jc w:val="center"/>
        </w:trPr>
        <w:tc>
          <w:tcPr>
            <w:tcW w:w="2605" w:type="dxa"/>
            <w:gridSpan w:val="2"/>
          </w:tcPr>
          <w:p w:rsidR="00603F6A" w:rsidRPr="00B6504C" w:rsidRDefault="00E3298F" w:rsidP="00883185">
            <w:pPr>
              <w:rPr>
                <w:sz w:val="20"/>
                <w:szCs w:val="20"/>
              </w:rPr>
            </w:pPr>
            <w:r>
              <w:rPr>
                <w:sz w:val="20"/>
                <w:szCs w:val="20"/>
              </w:rPr>
              <w:t>Donald MacLean</w:t>
            </w:r>
          </w:p>
        </w:tc>
        <w:tc>
          <w:tcPr>
            <w:tcW w:w="2605" w:type="dxa"/>
            <w:gridSpan w:val="3"/>
          </w:tcPr>
          <w:p w:rsidR="00603F6A" w:rsidRPr="00B6504C" w:rsidRDefault="00E3298F" w:rsidP="00540FB1">
            <w:pPr>
              <w:rPr>
                <w:sz w:val="20"/>
                <w:szCs w:val="20"/>
              </w:rPr>
            </w:pPr>
            <w:r>
              <w:rPr>
                <w:sz w:val="20"/>
                <w:szCs w:val="20"/>
              </w:rPr>
              <w:t>Jack Fraser</w:t>
            </w:r>
          </w:p>
        </w:tc>
        <w:tc>
          <w:tcPr>
            <w:tcW w:w="2605" w:type="dxa"/>
            <w:gridSpan w:val="4"/>
          </w:tcPr>
          <w:p w:rsidR="00603F6A" w:rsidRPr="00B6504C" w:rsidRDefault="00E3298F" w:rsidP="00883185">
            <w:pPr>
              <w:jc w:val="both"/>
              <w:rPr>
                <w:sz w:val="20"/>
                <w:szCs w:val="20"/>
              </w:rPr>
            </w:pPr>
            <w:r>
              <w:rPr>
                <w:sz w:val="20"/>
                <w:szCs w:val="20"/>
              </w:rPr>
              <w:t>Leslie McKinnon</w:t>
            </w:r>
          </w:p>
        </w:tc>
        <w:tc>
          <w:tcPr>
            <w:tcW w:w="2984" w:type="dxa"/>
            <w:gridSpan w:val="2"/>
          </w:tcPr>
          <w:p w:rsidR="00603F6A" w:rsidRPr="00B6504C" w:rsidRDefault="00E3298F" w:rsidP="00883185">
            <w:pPr>
              <w:jc w:val="both"/>
              <w:rPr>
                <w:sz w:val="20"/>
                <w:szCs w:val="20"/>
              </w:rPr>
            </w:pPr>
            <w:r>
              <w:rPr>
                <w:sz w:val="20"/>
                <w:szCs w:val="20"/>
              </w:rPr>
              <w:t xml:space="preserve">Ian </w:t>
            </w:r>
            <w:proofErr w:type="spellStart"/>
            <w:r>
              <w:rPr>
                <w:sz w:val="20"/>
                <w:szCs w:val="20"/>
              </w:rPr>
              <w:t>Hart</w:t>
            </w:r>
            <w:r w:rsidR="008D286B">
              <w:rPr>
                <w:sz w:val="20"/>
                <w:szCs w:val="20"/>
              </w:rPr>
              <w:t>r</w:t>
            </w:r>
            <w:r>
              <w:rPr>
                <w:sz w:val="20"/>
                <w:szCs w:val="20"/>
              </w:rPr>
              <w:t>ick</w:t>
            </w:r>
            <w:proofErr w:type="spellEnd"/>
            <w:r w:rsidR="00C17C68">
              <w:rPr>
                <w:sz w:val="20"/>
                <w:szCs w:val="20"/>
              </w:rPr>
              <w:t xml:space="preserve"> </w:t>
            </w:r>
          </w:p>
        </w:tc>
      </w:tr>
      <w:tr w:rsidR="00B70DF2" w:rsidTr="0059759B">
        <w:trPr>
          <w:jc w:val="center"/>
        </w:trPr>
        <w:tc>
          <w:tcPr>
            <w:tcW w:w="2605" w:type="dxa"/>
            <w:gridSpan w:val="2"/>
          </w:tcPr>
          <w:p w:rsidR="00950C1D" w:rsidRDefault="00950C1D" w:rsidP="00883185">
            <w:pPr>
              <w:rPr>
                <w:sz w:val="20"/>
                <w:szCs w:val="20"/>
              </w:rPr>
            </w:pPr>
          </w:p>
        </w:tc>
        <w:tc>
          <w:tcPr>
            <w:tcW w:w="2605" w:type="dxa"/>
            <w:gridSpan w:val="3"/>
          </w:tcPr>
          <w:p w:rsidR="00950C1D" w:rsidRPr="00B6504C" w:rsidRDefault="00950C1D" w:rsidP="00883185">
            <w:pPr>
              <w:jc w:val="both"/>
              <w:rPr>
                <w:sz w:val="20"/>
                <w:szCs w:val="20"/>
              </w:rPr>
            </w:pPr>
          </w:p>
        </w:tc>
        <w:tc>
          <w:tcPr>
            <w:tcW w:w="2605" w:type="dxa"/>
            <w:gridSpan w:val="4"/>
          </w:tcPr>
          <w:p w:rsidR="00950C1D" w:rsidRPr="00B6504C" w:rsidRDefault="00950C1D" w:rsidP="00883185">
            <w:pPr>
              <w:jc w:val="both"/>
              <w:rPr>
                <w:sz w:val="20"/>
                <w:szCs w:val="20"/>
              </w:rPr>
            </w:pPr>
          </w:p>
        </w:tc>
        <w:tc>
          <w:tcPr>
            <w:tcW w:w="2984" w:type="dxa"/>
            <w:gridSpan w:val="2"/>
          </w:tcPr>
          <w:p w:rsidR="00950C1D" w:rsidRPr="00B6504C" w:rsidRDefault="00950C1D" w:rsidP="00883185">
            <w:pPr>
              <w:jc w:val="both"/>
              <w:rPr>
                <w:sz w:val="20"/>
                <w:szCs w:val="20"/>
              </w:rPr>
            </w:pPr>
          </w:p>
        </w:tc>
      </w:tr>
      <w:tr w:rsidR="00B70DF2" w:rsidTr="0059759B">
        <w:trPr>
          <w:jc w:val="center"/>
        </w:trPr>
        <w:tc>
          <w:tcPr>
            <w:tcW w:w="2605" w:type="dxa"/>
            <w:gridSpan w:val="2"/>
          </w:tcPr>
          <w:p w:rsidR="00B70DF2" w:rsidRPr="00225204" w:rsidRDefault="00B70DF2" w:rsidP="00CD5141">
            <w:pPr>
              <w:jc w:val="both"/>
              <w:rPr>
                <w:i/>
                <w:sz w:val="18"/>
                <w:szCs w:val="18"/>
                <w:u w:val="single"/>
              </w:rPr>
            </w:pPr>
            <w:r w:rsidRPr="00AD0671">
              <w:rPr>
                <w:b/>
                <w:sz w:val="24"/>
                <w:szCs w:val="24"/>
              </w:rPr>
              <w:t>Board of Managers</w:t>
            </w:r>
          </w:p>
        </w:tc>
        <w:tc>
          <w:tcPr>
            <w:tcW w:w="2605" w:type="dxa"/>
            <w:gridSpan w:val="3"/>
          </w:tcPr>
          <w:p w:rsidR="00B70DF2" w:rsidRPr="00225204" w:rsidRDefault="00B70DF2" w:rsidP="00CD5141">
            <w:pPr>
              <w:jc w:val="both"/>
              <w:rPr>
                <w:i/>
                <w:sz w:val="18"/>
                <w:szCs w:val="18"/>
                <w:u w:val="single"/>
              </w:rPr>
            </w:pPr>
          </w:p>
        </w:tc>
        <w:tc>
          <w:tcPr>
            <w:tcW w:w="2605" w:type="dxa"/>
            <w:gridSpan w:val="4"/>
          </w:tcPr>
          <w:p w:rsidR="00B70DF2" w:rsidRPr="00225204" w:rsidRDefault="00B70DF2" w:rsidP="00CD5141">
            <w:pPr>
              <w:jc w:val="both"/>
              <w:rPr>
                <w:i/>
                <w:sz w:val="18"/>
                <w:szCs w:val="18"/>
                <w:u w:val="single"/>
              </w:rPr>
            </w:pPr>
          </w:p>
        </w:tc>
        <w:tc>
          <w:tcPr>
            <w:tcW w:w="2984" w:type="dxa"/>
            <w:gridSpan w:val="2"/>
          </w:tcPr>
          <w:p w:rsidR="00B70DF2" w:rsidRPr="002A320D" w:rsidRDefault="00B70DF2" w:rsidP="00CD5141">
            <w:pPr>
              <w:jc w:val="both"/>
              <w:rPr>
                <w:i/>
                <w:sz w:val="18"/>
                <w:szCs w:val="18"/>
                <w:u w:val="single"/>
              </w:rPr>
            </w:pPr>
          </w:p>
        </w:tc>
      </w:tr>
      <w:tr w:rsidR="00B70DF2" w:rsidTr="0059759B">
        <w:trPr>
          <w:jc w:val="center"/>
        </w:trPr>
        <w:tc>
          <w:tcPr>
            <w:tcW w:w="2605" w:type="dxa"/>
            <w:gridSpan w:val="2"/>
          </w:tcPr>
          <w:p w:rsidR="00603F6A" w:rsidRPr="00225204" w:rsidRDefault="008C23FF" w:rsidP="00C374BD">
            <w:pPr>
              <w:jc w:val="both"/>
              <w:rPr>
                <w:i/>
                <w:sz w:val="18"/>
                <w:szCs w:val="18"/>
                <w:u w:val="single"/>
              </w:rPr>
            </w:pPr>
            <w:r w:rsidRPr="00225204">
              <w:rPr>
                <w:i/>
                <w:sz w:val="18"/>
                <w:szCs w:val="18"/>
                <w:u w:val="single"/>
              </w:rPr>
              <w:t>Until Mar 201</w:t>
            </w:r>
            <w:r>
              <w:rPr>
                <w:i/>
                <w:sz w:val="18"/>
                <w:szCs w:val="18"/>
                <w:u w:val="single"/>
              </w:rPr>
              <w:t>7</w:t>
            </w:r>
          </w:p>
        </w:tc>
        <w:tc>
          <w:tcPr>
            <w:tcW w:w="2605" w:type="dxa"/>
            <w:gridSpan w:val="3"/>
          </w:tcPr>
          <w:p w:rsidR="00603F6A" w:rsidRPr="00225204" w:rsidRDefault="008C23FF" w:rsidP="00C374BD">
            <w:pPr>
              <w:jc w:val="both"/>
              <w:rPr>
                <w:i/>
                <w:sz w:val="18"/>
                <w:szCs w:val="18"/>
                <w:u w:val="single"/>
              </w:rPr>
            </w:pPr>
            <w:r w:rsidRPr="00225204">
              <w:rPr>
                <w:i/>
                <w:sz w:val="18"/>
                <w:szCs w:val="18"/>
                <w:u w:val="single"/>
              </w:rPr>
              <w:t>Until Mar 201</w:t>
            </w:r>
            <w:r>
              <w:rPr>
                <w:i/>
                <w:sz w:val="18"/>
                <w:szCs w:val="18"/>
                <w:u w:val="single"/>
              </w:rPr>
              <w:t>8</w:t>
            </w:r>
          </w:p>
        </w:tc>
        <w:tc>
          <w:tcPr>
            <w:tcW w:w="2605" w:type="dxa"/>
            <w:gridSpan w:val="4"/>
          </w:tcPr>
          <w:p w:rsidR="00603F6A" w:rsidRPr="00225204" w:rsidRDefault="008C23FF" w:rsidP="00C374BD">
            <w:pPr>
              <w:jc w:val="both"/>
              <w:rPr>
                <w:i/>
                <w:sz w:val="18"/>
                <w:szCs w:val="18"/>
                <w:u w:val="single"/>
              </w:rPr>
            </w:pPr>
            <w:r w:rsidRPr="002A320D">
              <w:rPr>
                <w:i/>
                <w:sz w:val="18"/>
                <w:szCs w:val="18"/>
                <w:u w:val="single"/>
              </w:rPr>
              <w:t>Until Mar 201</w:t>
            </w:r>
            <w:r>
              <w:rPr>
                <w:i/>
                <w:sz w:val="18"/>
                <w:szCs w:val="18"/>
                <w:u w:val="single"/>
              </w:rPr>
              <w:t>9</w:t>
            </w:r>
          </w:p>
        </w:tc>
        <w:tc>
          <w:tcPr>
            <w:tcW w:w="2984" w:type="dxa"/>
            <w:gridSpan w:val="2"/>
          </w:tcPr>
          <w:p w:rsidR="00603F6A" w:rsidRPr="002A320D" w:rsidRDefault="008C23FF" w:rsidP="008C23FF">
            <w:pPr>
              <w:jc w:val="both"/>
              <w:rPr>
                <w:i/>
                <w:sz w:val="18"/>
                <w:szCs w:val="18"/>
                <w:u w:val="single"/>
              </w:rPr>
            </w:pPr>
            <w:r w:rsidRPr="002A320D">
              <w:rPr>
                <w:i/>
                <w:sz w:val="18"/>
                <w:szCs w:val="18"/>
                <w:u w:val="single"/>
              </w:rPr>
              <w:t>Until Mar 20</w:t>
            </w:r>
            <w:r>
              <w:rPr>
                <w:i/>
                <w:sz w:val="18"/>
                <w:szCs w:val="18"/>
                <w:u w:val="single"/>
              </w:rPr>
              <w:t>20</w:t>
            </w:r>
          </w:p>
        </w:tc>
      </w:tr>
      <w:tr w:rsidR="00B70DF2" w:rsidTr="0059759B">
        <w:trPr>
          <w:jc w:val="center"/>
        </w:trPr>
        <w:tc>
          <w:tcPr>
            <w:tcW w:w="2605" w:type="dxa"/>
            <w:gridSpan w:val="2"/>
          </w:tcPr>
          <w:p w:rsidR="00603F6A" w:rsidRPr="00B6504C" w:rsidRDefault="008C23FF" w:rsidP="00883185">
            <w:pPr>
              <w:rPr>
                <w:sz w:val="20"/>
                <w:szCs w:val="20"/>
              </w:rPr>
            </w:pPr>
            <w:r>
              <w:rPr>
                <w:sz w:val="20"/>
                <w:szCs w:val="20"/>
              </w:rPr>
              <w:t>Jack Fraser</w:t>
            </w:r>
          </w:p>
        </w:tc>
        <w:tc>
          <w:tcPr>
            <w:tcW w:w="2605" w:type="dxa"/>
            <w:gridSpan w:val="3"/>
          </w:tcPr>
          <w:p w:rsidR="00603F6A" w:rsidRPr="00B6504C" w:rsidRDefault="008C23FF" w:rsidP="00883185">
            <w:pPr>
              <w:jc w:val="both"/>
              <w:rPr>
                <w:sz w:val="20"/>
                <w:szCs w:val="20"/>
              </w:rPr>
            </w:pPr>
            <w:r>
              <w:rPr>
                <w:sz w:val="20"/>
                <w:szCs w:val="20"/>
              </w:rPr>
              <w:t>James Prevost</w:t>
            </w:r>
          </w:p>
        </w:tc>
        <w:tc>
          <w:tcPr>
            <w:tcW w:w="2605" w:type="dxa"/>
            <w:gridSpan w:val="4"/>
          </w:tcPr>
          <w:p w:rsidR="00603F6A" w:rsidRPr="00B6504C" w:rsidRDefault="008C23FF" w:rsidP="00883185">
            <w:pPr>
              <w:jc w:val="both"/>
              <w:rPr>
                <w:sz w:val="20"/>
                <w:szCs w:val="20"/>
              </w:rPr>
            </w:pPr>
            <w:r>
              <w:rPr>
                <w:sz w:val="20"/>
                <w:szCs w:val="20"/>
              </w:rPr>
              <w:t xml:space="preserve">Audrey </w:t>
            </w:r>
            <w:proofErr w:type="spellStart"/>
            <w:r>
              <w:rPr>
                <w:sz w:val="20"/>
                <w:szCs w:val="20"/>
              </w:rPr>
              <w:t>MacQueen</w:t>
            </w:r>
            <w:proofErr w:type="spellEnd"/>
          </w:p>
        </w:tc>
        <w:tc>
          <w:tcPr>
            <w:tcW w:w="2984" w:type="dxa"/>
            <w:gridSpan w:val="2"/>
          </w:tcPr>
          <w:p w:rsidR="00603F6A" w:rsidRPr="002A320D" w:rsidRDefault="008C23FF" w:rsidP="00883185">
            <w:pPr>
              <w:jc w:val="both"/>
              <w:rPr>
                <w:sz w:val="20"/>
                <w:szCs w:val="20"/>
              </w:rPr>
            </w:pPr>
            <w:r>
              <w:rPr>
                <w:sz w:val="20"/>
                <w:szCs w:val="20"/>
              </w:rPr>
              <w:t>Jack Fraser</w:t>
            </w:r>
          </w:p>
        </w:tc>
      </w:tr>
      <w:tr w:rsidR="00B70DF2" w:rsidTr="0059759B">
        <w:trPr>
          <w:jc w:val="center"/>
        </w:trPr>
        <w:tc>
          <w:tcPr>
            <w:tcW w:w="2605" w:type="dxa"/>
            <w:gridSpan w:val="2"/>
          </w:tcPr>
          <w:p w:rsidR="00603F6A" w:rsidRPr="00B6504C" w:rsidRDefault="008C23FF" w:rsidP="00883185">
            <w:pPr>
              <w:rPr>
                <w:sz w:val="20"/>
                <w:szCs w:val="20"/>
              </w:rPr>
            </w:pPr>
            <w:r>
              <w:rPr>
                <w:sz w:val="20"/>
                <w:szCs w:val="20"/>
              </w:rPr>
              <w:t>Jean MacLeod</w:t>
            </w:r>
          </w:p>
        </w:tc>
        <w:tc>
          <w:tcPr>
            <w:tcW w:w="2605" w:type="dxa"/>
            <w:gridSpan w:val="3"/>
          </w:tcPr>
          <w:p w:rsidR="00603F6A" w:rsidRPr="00B6504C" w:rsidRDefault="008C23FF" w:rsidP="00540FB1">
            <w:pPr>
              <w:jc w:val="both"/>
              <w:rPr>
                <w:sz w:val="20"/>
                <w:szCs w:val="20"/>
              </w:rPr>
            </w:pPr>
            <w:r>
              <w:rPr>
                <w:sz w:val="20"/>
                <w:szCs w:val="20"/>
              </w:rPr>
              <w:t xml:space="preserve">Jean-Guy </w:t>
            </w:r>
            <w:proofErr w:type="spellStart"/>
            <w:r>
              <w:rPr>
                <w:sz w:val="20"/>
                <w:szCs w:val="20"/>
              </w:rPr>
              <w:t>Goudreau</w:t>
            </w:r>
            <w:proofErr w:type="spellEnd"/>
          </w:p>
        </w:tc>
        <w:tc>
          <w:tcPr>
            <w:tcW w:w="2605" w:type="dxa"/>
            <w:gridSpan w:val="4"/>
          </w:tcPr>
          <w:p w:rsidR="00603F6A" w:rsidRPr="00B6504C" w:rsidRDefault="008C23FF" w:rsidP="00883185">
            <w:pPr>
              <w:jc w:val="both"/>
              <w:rPr>
                <w:sz w:val="20"/>
                <w:szCs w:val="20"/>
              </w:rPr>
            </w:pPr>
            <w:r>
              <w:rPr>
                <w:sz w:val="20"/>
                <w:szCs w:val="20"/>
              </w:rPr>
              <w:t>Elizabeth Stewart</w:t>
            </w:r>
          </w:p>
        </w:tc>
        <w:tc>
          <w:tcPr>
            <w:tcW w:w="2984" w:type="dxa"/>
            <w:gridSpan w:val="2"/>
          </w:tcPr>
          <w:p w:rsidR="00603F6A" w:rsidRPr="00B6504C" w:rsidRDefault="008C23FF" w:rsidP="00883185">
            <w:pPr>
              <w:jc w:val="both"/>
              <w:rPr>
                <w:sz w:val="20"/>
                <w:szCs w:val="20"/>
              </w:rPr>
            </w:pPr>
            <w:r>
              <w:rPr>
                <w:sz w:val="20"/>
                <w:szCs w:val="20"/>
              </w:rPr>
              <w:t>Evan McIntosh</w:t>
            </w:r>
          </w:p>
        </w:tc>
      </w:tr>
      <w:tr w:rsidR="00B70DF2" w:rsidTr="0059759B">
        <w:trPr>
          <w:jc w:val="center"/>
        </w:trPr>
        <w:tc>
          <w:tcPr>
            <w:tcW w:w="2605" w:type="dxa"/>
            <w:gridSpan w:val="2"/>
          </w:tcPr>
          <w:p w:rsidR="00603F6A" w:rsidRPr="00B6504C" w:rsidRDefault="008C23FF" w:rsidP="00883185">
            <w:pPr>
              <w:rPr>
                <w:sz w:val="20"/>
                <w:szCs w:val="20"/>
              </w:rPr>
            </w:pPr>
            <w:r>
              <w:rPr>
                <w:sz w:val="20"/>
                <w:szCs w:val="20"/>
              </w:rPr>
              <w:t>Catherine Gauthier</w:t>
            </w:r>
          </w:p>
        </w:tc>
        <w:tc>
          <w:tcPr>
            <w:tcW w:w="2605" w:type="dxa"/>
            <w:gridSpan w:val="3"/>
          </w:tcPr>
          <w:p w:rsidR="00603F6A" w:rsidRPr="00B6504C" w:rsidRDefault="008C23FF" w:rsidP="00883185">
            <w:pPr>
              <w:jc w:val="both"/>
              <w:rPr>
                <w:sz w:val="20"/>
                <w:szCs w:val="20"/>
              </w:rPr>
            </w:pPr>
            <w:r>
              <w:rPr>
                <w:sz w:val="20"/>
                <w:szCs w:val="20"/>
              </w:rPr>
              <w:t>Doris MacIntosh</w:t>
            </w:r>
          </w:p>
        </w:tc>
        <w:tc>
          <w:tcPr>
            <w:tcW w:w="2605" w:type="dxa"/>
            <w:gridSpan w:val="4"/>
          </w:tcPr>
          <w:p w:rsidR="00603F6A" w:rsidRPr="00B6504C" w:rsidRDefault="008C23FF" w:rsidP="00883185">
            <w:pPr>
              <w:jc w:val="both"/>
              <w:rPr>
                <w:sz w:val="20"/>
                <w:szCs w:val="20"/>
              </w:rPr>
            </w:pPr>
            <w:r>
              <w:rPr>
                <w:sz w:val="20"/>
                <w:szCs w:val="20"/>
              </w:rPr>
              <w:t>Betty Bracken</w:t>
            </w:r>
          </w:p>
        </w:tc>
        <w:tc>
          <w:tcPr>
            <w:tcW w:w="2984" w:type="dxa"/>
            <w:gridSpan w:val="2"/>
          </w:tcPr>
          <w:p w:rsidR="00603F6A" w:rsidRPr="00B6504C" w:rsidRDefault="00861FC6" w:rsidP="00883185">
            <w:pPr>
              <w:jc w:val="both"/>
              <w:rPr>
                <w:sz w:val="20"/>
                <w:szCs w:val="20"/>
              </w:rPr>
            </w:pPr>
            <w:r>
              <w:rPr>
                <w:sz w:val="20"/>
                <w:szCs w:val="20"/>
              </w:rPr>
              <w:t>Shawn MacLeod</w:t>
            </w:r>
          </w:p>
        </w:tc>
      </w:tr>
      <w:tr w:rsidR="00B70DF2" w:rsidTr="0059759B">
        <w:trPr>
          <w:jc w:val="center"/>
        </w:trPr>
        <w:tc>
          <w:tcPr>
            <w:tcW w:w="2605" w:type="dxa"/>
            <w:gridSpan w:val="2"/>
          </w:tcPr>
          <w:p w:rsidR="00B70DF2" w:rsidRDefault="00B70DF2" w:rsidP="00883185">
            <w:pPr>
              <w:rPr>
                <w:sz w:val="20"/>
                <w:szCs w:val="20"/>
              </w:rPr>
            </w:pPr>
          </w:p>
        </w:tc>
        <w:tc>
          <w:tcPr>
            <w:tcW w:w="2605" w:type="dxa"/>
            <w:gridSpan w:val="3"/>
          </w:tcPr>
          <w:p w:rsidR="00B70DF2" w:rsidRDefault="00B70DF2" w:rsidP="00883185">
            <w:pPr>
              <w:jc w:val="both"/>
              <w:rPr>
                <w:sz w:val="20"/>
                <w:szCs w:val="20"/>
              </w:rPr>
            </w:pPr>
          </w:p>
        </w:tc>
        <w:tc>
          <w:tcPr>
            <w:tcW w:w="2605" w:type="dxa"/>
            <w:gridSpan w:val="4"/>
          </w:tcPr>
          <w:p w:rsidR="00B70DF2" w:rsidRDefault="00B70DF2" w:rsidP="00883185">
            <w:pPr>
              <w:jc w:val="both"/>
              <w:rPr>
                <w:sz w:val="20"/>
                <w:szCs w:val="20"/>
              </w:rPr>
            </w:pPr>
          </w:p>
        </w:tc>
        <w:tc>
          <w:tcPr>
            <w:tcW w:w="2984" w:type="dxa"/>
            <w:gridSpan w:val="2"/>
          </w:tcPr>
          <w:p w:rsidR="00B70DF2" w:rsidRDefault="00B70DF2" w:rsidP="00883185">
            <w:pPr>
              <w:jc w:val="both"/>
              <w:rPr>
                <w:sz w:val="20"/>
                <w:szCs w:val="20"/>
              </w:rPr>
            </w:pPr>
          </w:p>
        </w:tc>
      </w:tr>
      <w:tr w:rsidR="000F408D" w:rsidTr="0059759B">
        <w:trPr>
          <w:jc w:val="center"/>
        </w:trPr>
        <w:tc>
          <w:tcPr>
            <w:tcW w:w="2605" w:type="dxa"/>
            <w:gridSpan w:val="2"/>
          </w:tcPr>
          <w:p w:rsidR="000F408D" w:rsidRPr="00225204" w:rsidRDefault="000F408D" w:rsidP="008E5027">
            <w:pPr>
              <w:rPr>
                <w:i/>
                <w:sz w:val="18"/>
                <w:szCs w:val="18"/>
                <w:u w:val="single"/>
              </w:rPr>
            </w:pPr>
            <w:r w:rsidRPr="00AD0671">
              <w:rPr>
                <w:b/>
                <w:sz w:val="24"/>
                <w:szCs w:val="24"/>
              </w:rPr>
              <w:t>Nominating Committee</w:t>
            </w:r>
          </w:p>
        </w:tc>
        <w:tc>
          <w:tcPr>
            <w:tcW w:w="2605" w:type="dxa"/>
            <w:gridSpan w:val="3"/>
          </w:tcPr>
          <w:p w:rsidR="000F408D" w:rsidRPr="00225204" w:rsidRDefault="000F408D" w:rsidP="008E5027">
            <w:pPr>
              <w:jc w:val="both"/>
              <w:rPr>
                <w:i/>
                <w:sz w:val="18"/>
                <w:szCs w:val="18"/>
                <w:u w:val="single"/>
              </w:rPr>
            </w:pPr>
          </w:p>
        </w:tc>
        <w:tc>
          <w:tcPr>
            <w:tcW w:w="2605" w:type="dxa"/>
            <w:gridSpan w:val="4"/>
          </w:tcPr>
          <w:p w:rsidR="000F408D" w:rsidRPr="00225204" w:rsidRDefault="000F408D" w:rsidP="008E5027">
            <w:pPr>
              <w:jc w:val="both"/>
              <w:rPr>
                <w:i/>
                <w:sz w:val="18"/>
                <w:szCs w:val="18"/>
                <w:u w:val="single"/>
              </w:rPr>
            </w:pPr>
          </w:p>
        </w:tc>
        <w:tc>
          <w:tcPr>
            <w:tcW w:w="2984" w:type="dxa"/>
            <w:gridSpan w:val="2"/>
          </w:tcPr>
          <w:p w:rsidR="000F408D" w:rsidRPr="001C16E3" w:rsidRDefault="000F408D" w:rsidP="008E5027">
            <w:pPr>
              <w:jc w:val="both"/>
              <w:rPr>
                <w:i/>
                <w:sz w:val="20"/>
                <w:szCs w:val="24"/>
                <w:u w:val="single"/>
              </w:rPr>
            </w:pPr>
          </w:p>
        </w:tc>
      </w:tr>
      <w:tr w:rsidR="00B70DF2" w:rsidTr="0059759B">
        <w:trPr>
          <w:jc w:val="center"/>
        </w:trPr>
        <w:tc>
          <w:tcPr>
            <w:tcW w:w="2605" w:type="dxa"/>
            <w:gridSpan w:val="2"/>
          </w:tcPr>
          <w:p w:rsidR="00603F6A" w:rsidRPr="00225204" w:rsidRDefault="00603F6A" w:rsidP="00861FC6">
            <w:pPr>
              <w:rPr>
                <w:i/>
                <w:sz w:val="18"/>
                <w:szCs w:val="18"/>
                <w:u w:val="single"/>
              </w:rPr>
            </w:pPr>
            <w:r w:rsidRPr="00225204">
              <w:rPr>
                <w:i/>
                <w:sz w:val="18"/>
                <w:szCs w:val="18"/>
                <w:u w:val="single"/>
              </w:rPr>
              <w:t xml:space="preserve">Until </w:t>
            </w:r>
            <w:r w:rsidR="008E5027">
              <w:rPr>
                <w:i/>
                <w:sz w:val="18"/>
                <w:szCs w:val="18"/>
                <w:u w:val="single"/>
              </w:rPr>
              <w:t>Mar 201</w:t>
            </w:r>
            <w:r w:rsidR="00861FC6">
              <w:rPr>
                <w:i/>
                <w:sz w:val="18"/>
                <w:szCs w:val="18"/>
                <w:u w:val="single"/>
              </w:rPr>
              <w:t>7</w:t>
            </w:r>
          </w:p>
        </w:tc>
        <w:tc>
          <w:tcPr>
            <w:tcW w:w="2605" w:type="dxa"/>
            <w:gridSpan w:val="3"/>
          </w:tcPr>
          <w:p w:rsidR="00603F6A" w:rsidRPr="00225204" w:rsidRDefault="00603F6A" w:rsidP="00861FC6">
            <w:pPr>
              <w:jc w:val="both"/>
              <w:rPr>
                <w:i/>
                <w:sz w:val="18"/>
                <w:szCs w:val="18"/>
                <w:u w:val="single"/>
              </w:rPr>
            </w:pPr>
            <w:r w:rsidRPr="00225204">
              <w:rPr>
                <w:i/>
                <w:sz w:val="18"/>
                <w:szCs w:val="18"/>
                <w:u w:val="single"/>
              </w:rPr>
              <w:t xml:space="preserve">Until </w:t>
            </w:r>
            <w:r w:rsidR="008E5027">
              <w:rPr>
                <w:i/>
                <w:sz w:val="18"/>
                <w:szCs w:val="18"/>
                <w:u w:val="single"/>
              </w:rPr>
              <w:t xml:space="preserve">Mar </w:t>
            </w:r>
            <w:r w:rsidRPr="00225204">
              <w:rPr>
                <w:i/>
                <w:sz w:val="18"/>
                <w:szCs w:val="18"/>
                <w:u w:val="single"/>
              </w:rPr>
              <w:t>201</w:t>
            </w:r>
            <w:r w:rsidR="00861FC6">
              <w:rPr>
                <w:i/>
                <w:sz w:val="18"/>
                <w:szCs w:val="18"/>
                <w:u w:val="single"/>
              </w:rPr>
              <w:t>8</w:t>
            </w:r>
          </w:p>
        </w:tc>
        <w:tc>
          <w:tcPr>
            <w:tcW w:w="2605" w:type="dxa"/>
            <w:gridSpan w:val="4"/>
          </w:tcPr>
          <w:p w:rsidR="00603F6A" w:rsidRPr="00225204" w:rsidRDefault="00603F6A" w:rsidP="00861FC6">
            <w:pPr>
              <w:jc w:val="both"/>
              <w:rPr>
                <w:i/>
                <w:sz w:val="18"/>
                <w:szCs w:val="18"/>
                <w:u w:val="single"/>
              </w:rPr>
            </w:pPr>
            <w:r w:rsidRPr="00225204">
              <w:rPr>
                <w:i/>
                <w:sz w:val="18"/>
                <w:szCs w:val="18"/>
                <w:u w:val="single"/>
              </w:rPr>
              <w:t xml:space="preserve">Until </w:t>
            </w:r>
            <w:r w:rsidR="008E5027">
              <w:rPr>
                <w:i/>
                <w:sz w:val="18"/>
                <w:szCs w:val="18"/>
                <w:u w:val="single"/>
              </w:rPr>
              <w:t>Mar 201</w:t>
            </w:r>
            <w:r w:rsidR="00861FC6">
              <w:rPr>
                <w:i/>
                <w:sz w:val="18"/>
                <w:szCs w:val="18"/>
                <w:u w:val="single"/>
              </w:rPr>
              <w:t>9</w:t>
            </w:r>
          </w:p>
        </w:tc>
        <w:tc>
          <w:tcPr>
            <w:tcW w:w="2984" w:type="dxa"/>
            <w:gridSpan w:val="2"/>
          </w:tcPr>
          <w:p w:rsidR="00603F6A" w:rsidRPr="001C16E3" w:rsidRDefault="001C16E3" w:rsidP="00861FC6">
            <w:pPr>
              <w:jc w:val="both"/>
              <w:rPr>
                <w:i/>
                <w:sz w:val="20"/>
                <w:szCs w:val="24"/>
                <w:u w:val="single"/>
              </w:rPr>
            </w:pPr>
            <w:r w:rsidRPr="001C16E3">
              <w:rPr>
                <w:i/>
                <w:sz w:val="20"/>
                <w:szCs w:val="24"/>
                <w:u w:val="single"/>
              </w:rPr>
              <w:t xml:space="preserve">Until </w:t>
            </w:r>
            <w:r w:rsidR="00861FC6">
              <w:rPr>
                <w:i/>
                <w:sz w:val="20"/>
                <w:szCs w:val="24"/>
                <w:u w:val="single"/>
              </w:rPr>
              <w:t>Mar 2020</w:t>
            </w:r>
          </w:p>
        </w:tc>
      </w:tr>
      <w:tr w:rsidR="00B70DF2" w:rsidTr="0059759B">
        <w:trPr>
          <w:jc w:val="center"/>
        </w:trPr>
        <w:tc>
          <w:tcPr>
            <w:tcW w:w="2605" w:type="dxa"/>
            <w:gridSpan w:val="2"/>
          </w:tcPr>
          <w:p w:rsidR="00603F6A" w:rsidRPr="00B6504C" w:rsidRDefault="00861FC6" w:rsidP="00883185">
            <w:pPr>
              <w:rPr>
                <w:sz w:val="20"/>
                <w:szCs w:val="24"/>
              </w:rPr>
            </w:pPr>
            <w:r>
              <w:rPr>
                <w:sz w:val="20"/>
              </w:rPr>
              <w:t>Martha MacLean</w:t>
            </w:r>
          </w:p>
        </w:tc>
        <w:tc>
          <w:tcPr>
            <w:tcW w:w="2605" w:type="dxa"/>
            <w:gridSpan w:val="3"/>
          </w:tcPr>
          <w:p w:rsidR="00603F6A" w:rsidRPr="00B6504C" w:rsidRDefault="00861FC6" w:rsidP="00883185">
            <w:pPr>
              <w:jc w:val="both"/>
              <w:rPr>
                <w:sz w:val="20"/>
                <w:szCs w:val="24"/>
              </w:rPr>
            </w:pPr>
            <w:r>
              <w:rPr>
                <w:sz w:val="20"/>
              </w:rPr>
              <w:t xml:space="preserve">Audrey </w:t>
            </w:r>
            <w:proofErr w:type="spellStart"/>
            <w:r>
              <w:rPr>
                <w:sz w:val="20"/>
              </w:rPr>
              <w:t>MacQueen</w:t>
            </w:r>
            <w:proofErr w:type="spellEnd"/>
          </w:p>
        </w:tc>
        <w:tc>
          <w:tcPr>
            <w:tcW w:w="2605" w:type="dxa"/>
            <w:gridSpan w:val="4"/>
          </w:tcPr>
          <w:p w:rsidR="00603F6A" w:rsidRPr="00B6504C" w:rsidRDefault="00861FC6" w:rsidP="00883185">
            <w:pPr>
              <w:jc w:val="both"/>
              <w:rPr>
                <w:sz w:val="20"/>
                <w:szCs w:val="24"/>
              </w:rPr>
            </w:pPr>
            <w:r>
              <w:rPr>
                <w:sz w:val="20"/>
                <w:szCs w:val="24"/>
              </w:rPr>
              <w:t>Gwen Arkinstall</w:t>
            </w:r>
          </w:p>
        </w:tc>
        <w:tc>
          <w:tcPr>
            <w:tcW w:w="2984" w:type="dxa"/>
            <w:gridSpan w:val="2"/>
          </w:tcPr>
          <w:p w:rsidR="00603F6A" w:rsidRPr="00B6504C" w:rsidRDefault="00861FC6" w:rsidP="00883185">
            <w:pPr>
              <w:jc w:val="both"/>
              <w:rPr>
                <w:sz w:val="20"/>
                <w:szCs w:val="24"/>
              </w:rPr>
            </w:pPr>
            <w:r>
              <w:rPr>
                <w:sz w:val="20"/>
                <w:szCs w:val="24"/>
              </w:rPr>
              <w:t>Jean MacLeod</w:t>
            </w:r>
          </w:p>
        </w:tc>
      </w:tr>
      <w:tr w:rsidR="000F408D" w:rsidTr="0059759B">
        <w:trPr>
          <w:jc w:val="center"/>
        </w:trPr>
        <w:tc>
          <w:tcPr>
            <w:tcW w:w="2605" w:type="dxa"/>
            <w:gridSpan w:val="2"/>
          </w:tcPr>
          <w:p w:rsidR="000F408D" w:rsidRDefault="000F408D" w:rsidP="00883185">
            <w:pPr>
              <w:rPr>
                <w:sz w:val="20"/>
              </w:rPr>
            </w:pPr>
          </w:p>
        </w:tc>
        <w:tc>
          <w:tcPr>
            <w:tcW w:w="2605" w:type="dxa"/>
            <w:gridSpan w:val="3"/>
          </w:tcPr>
          <w:p w:rsidR="000F408D" w:rsidRDefault="000F408D" w:rsidP="00883185">
            <w:pPr>
              <w:jc w:val="both"/>
              <w:rPr>
                <w:sz w:val="20"/>
              </w:rPr>
            </w:pPr>
          </w:p>
        </w:tc>
        <w:tc>
          <w:tcPr>
            <w:tcW w:w="2605" w:type="dxa"/>
            <w:gridSpan w:val="4"/>
          </w:tcPr>
          <w:p w:rsidR="000F408D" w:rsidRDefault="000F408D" w:rsidP="00883185">
            <w:pPr>
              <w:jc w:val="both"/>
              <w:rPr>
                <w:sz w:val="20"/>
                <w:szCs w:val="24"/>
              </w:rPr>
            </w:pPr>
          </w:p>
        </w:tc>
        <w:tc>
          <w:tcPr>
            <w:tcW w:w="2984" w:type="dxa"/>
            <w:gridSpan w:val="2"/>
          </w:tcPr>
          <w:p w:rsidR="000F408D" w:rsidRDefault="000F408D" w:rsidP="00883185">
            <w:pPr>
              <w:jc w:val="both"/>
              <w:rPr>
                <w:sz w:val="20"/>
                <w:szCs w:val="24"/>
              </w:rPr>
            </w:pPr>
          </w:p>
        </w:tc>
      </w:tr>
      <w:tr w:rsidR="000F408D" w:rsidTr="0059759B">
        <w:trPr>
          <w:jc w:val="center"/>
        </w:trPr>
        <w:tc>
          <w:tcPr>
            <w:tcW w:w="2605" w:type="dxa"/>
            <w:gridSpan w:val="2"/>
          </w:tcPr>
          <w:p w:rsidR="000F408D" w:rsidRPr="00B6504C" w:rsidRDefault="000F408D" w:rsidP="00883185">
            <w:pPr>
              <w:rPr>
                <w:sz w:val="20"/>
                <w:szCs w:val="24"/>
              </w:rPr>
            </w:pPr>
            <w:r w:rsidRPr="00AD0671">
              <w:rPr>
                <w:b/>
                <w:sz w:val="24"/>
                <w:szCs w:val="24"/>
              </w:rPr>
              <w:t>Board of Trustees</w:t>
            </w:r>
          </w:p>
        </w:tc>
        <w:tc>
          <w:tcPr>
            <w:tcW w:w="2605" w:type="dxa"/>
            <w:gridSpan w:val="3"/>
          </w:tcPr>
          <w:p w:rsidR="000F408D" w:rsidRPr="00B6504C" w:rsidRDefault="000F408D" w:rsidP="00883185">
            <w:pPr>
              <w:jc w:val="both"/>
              <w:rPr>
                <w:sz w:val="20"/>
                <w:szCs w:val="24"/>
              </w:rPr>
            </w:pPr>
          </w:p>
        </w:tc>
        <w:tc>
          <w:tcPr>
            <w:tcW w:w="2605" w:type="dxa"/>
            <w:gridSpan w:val="4"/>
          </w:tcPr>
          <w:p w:rsidR="000F408D" w:rsidRPr="00B6504C" w:rsidRDefault="000F408D" w:rsidP="00883185">
            <w:pPr>
              <w:jc w:val="both"/>
              <w:rPr>
                <w:sz w:val="20"/>
                <w:szCs w:val="24"/>
              </w:rPr>
            </w:pPr>
          </w:p>
        </w:tc>
        <w:tc>
          <w:tcPr>
            <w:tcW w:w="2984" w:type="dxa"/>
            <w:gridSpan w:val="2"/>
          </w:tcPr>
          <w:p w:rsidR="000F408D" w:rsidRPr="00B6504C" w:rsidRDefault="000F408D" w:rsidP="00883185">
            <w:pPr>
              <w:jc w:val="both"/>
              <w:rPr>
                <w:sz w:val="20"/>
                <w:szCs w:val="24"/>
              </w:rPr>
            </w:pPr>
          </w:p>
        </w:tc>
      </w:tr>
      <w:tr w:rsidR="00B70DF2" w:rsidTr="0059759B">
        <w:trPr>
          <w:jc w:val="center"/>
        </w:trPr>
        <w:tc>
          <w:tcPr>
            <w:tcW w:w="2605" w:type="dxa"/>
            <w:gridSpan w:val="2"/>
          </w:tcPr>
          <w:p w:rsidR="00603F6A" w:rsidRPr="00B6504C" w:rsidRDefault="00603F6A" w:rsidP="00883185">
            <w:pPr>
              <w:rPr>
                <w:sz w:val="20"/>
                <w:szCs w:val="24"/>
              </w:rPr>
            </w:pPr>
            <w:r w:rsidRPr="00B6504C">
              <w:rPr>
                <w:sz w:val="20"/>
                <w:szCs w:val="24"/>
              </w:rPr>
              <w:t>Donald MacLean</w:t>
            </w:r>
          </w:p>
        </w:tc>
        <w:tc>
          <w:tcPr>
            <w:tcW w:w="2605" w:type="dxa"/>
            <w:gridSpan w:val="3"/>
          </w:tcPr>
          <w:p w:rsidR="00603F6A" w:rsidRPr="00B6504C" w:rsidRDefault="00603F6A" w:rsidP="00883185">
            <w:pPr>
              <w:jc w:val="both"/>
              <w:rPr>
                <w:sz w:val="20"/>
                <w:szCs w:val="24"/>
              </w:rPr>
            </w:pPr>
            <w:r w:rsidRPr="00B6504C">
              <w:rPr>
                <w:sz w:val="20"/>
                <w:szCs w:val="24"/>
              </w:rPr>
              <w:t xml:space="preserve">Ian </w:t>
            </w:r>
            <w:proofErr w:type="spellStart"/>
            <w:r w:rsidRPr="00B6504C">
              <w:rPr>
                <w:sz w:val="20"/>
                <w:szCs w:val="24"/>
              </w:rPr>
              <w:t>Hartrick</w:t>
            </w:r>
            <w:proofErr w:type="spellEnd"/>
          </w:p>
        </w:tc>
        <w:tc>
          <w:tcPr>
            <w:tcW w:w="2605" w:type="dxa"/>
            <w:gridSpan w:val="4"/>
          </w:tcPr>
          <w:p w:rsidR="00603F6A" w:rsidRPr="00B6504C" w:rsidRDefault="00603F6A" w:rsidP="00883185">
            <w:pPr>
              <w:jc w:val="both"/>
              <w:rPr>
                <w:sz w:val="20"/>
                <w:szCs w:val="24"/>
              </w:rPr>
            </w:pPr>
            <w:r w:rsidRPr="00B6504C">
              <w:rPr>
                <w:sz w:val="20"/>
                <w:szCs w:val="24"/>
              </w:rPr>
              <w:t>Heather McIntosh</w:t>
            </w:r>
          </w:p>
        </w:tc>
        <w:tc>
          <w:tcPr>
            <w:tcW w:w="2984" w:type="dxa"/>
            <w:gridSpan w:val="2"/>
          </w:tcPr>
          <w:p w:rsidR="00603F6A" w:rsidRPr="00B6504C" w:rsidRDefault="00603F6A" w:rsidP="00883185">
            <w:pPr>
              <w:jc w:val="both"/>
              <w:rPr>
                <w:sz w:val="20"/>
                <w:szCs w:val="24"/>
              </w:rPr>
            </w:pPr>
          </w:p>
        </w:tc>
      </w:tr>
      <w:tr w:rsidR="000F408D" w:rsidTr="0059759B">
        <w:trPr>
          <w:jc w:val="center"/>
        </w:trPr>
        <w:tc>
          <w:tcPr>
            <w:tcW w:w="2605" w:type="dxa"/>
            <w:gridSpan w:val="2"/>
          </w:tcPr>
          <w:p w:rsidR="000F408D" w:rsidRPr="00B6504C" w:rsidRDefault="000F408D" w:rsidP="00883185">
            <w:pPr>
              <w:rPr>
                <w:sz w:val="20"/>
                <w:szCs w:val="24"/>
              </w:rPr>
            </w:pPr>
          </w:p>
        </w:tc>
        <w:tc>
          <w:tcPr>
            <w:tcW w:w="2605" w:type="dxa"/>
            <w:gridSpan w:val="3"/>
          </w:tcPr>
          <w:p w:rsidR="000F408D" w:rsidRPr="00B6504C" w:rsidRDefault="000F408D" w:rsidP="00883185">
            <w:pPr>
              <w:jc w:val="both"/>
              <w:rPr>
                <w:sz w:val="20"/>
                <w:szCs w:val="24"/>
              </w:rPr>
            </w:pPr>
          </w:p>
        </w:tc>
        <w:tc>
          <w:tcPr>
            <w:tcW w:w="2605" w:type="dxa"/>
            <w:gridSpan w:val="4"/>
          </w:tcPr>
          <w:p w:rsidR="000F408D" w:rsidRPr="00B6504C" w:rsidRDefault="000F408D" w:rsidP="00883185">
            <w:pPr>
              <w:jc w:val="both"/>
              <w:rPr>
                <w:sz w:val="20"/>
                <w:szCs w:val="24"/>
              </w:rPr>
            </w:pPr>
          </w:p>
        </w:tc>
        <w:tc>
          <w:tcPr>
            <w:tcW w:w="2984" w:type="dxa"/>
            <w:gridSpan w:val="2"/>
          </w:tcPr>
          <w:p w:rsidR="000F408D" w:rsidRPr="00B6504C" w:rsidRDefault="000F408D" w:rsidP="00883185">
            <w:pPr>
              <w:jc w:val="both"/>
              <w:rPr>
                <w:sz w:val="20"/>
                <w:szCs w:val="24"/>
              </w:rPr>
            </w:pPr>
          </w:p>
        </w:tc>
      </w:tr>
      <w:tr w:rsidR="00B70DF2" w:rsidRPr="00B6504C" w:rsidTr="0059759B">
        <w:trPr>
          <w:jc w:val="center"/>
        </w:trPr>
        <w:tc>
          <w:tcPr>
            <w:tcW w:w="2605" w:type="dxa"/>
            <w:gridSpan w:val="2"/>
          </w:tcPr>
          <w:p w:rsidR="00603F6A" w:rsidRPr="007F0F24" w:rsidRDefault="00633C5E" w:rsidP="004D7E16">
            <w:pPr>
              <w:rPr>
                <w:sz w:val="20"/>
                <w:szCs w:val="20"/>
              </w:rPr>
            </w:pPr>
            <w:r w:rsidRPr="00633C5E">
              <w:rPr>
                <w:b/>
                <w:sz w:val="24"/>
                <w:szCs w:val="24"/>
              </w:rPr>
              <w:t>Auditors</w:t>
            </w:r>
            <w:r w:rsidR="00950C1D">
              <w:rPr>
                <w:b/>
                <w:sz w:val="24"/>
                <w:szCs w:val="24"/>
              </w:rPr>
              <w:t xml:space="preserve"> </w:t>
            </w:r>
            <w:r w:rsidR="00950C1D" w:rsidRPr="00950C1D">
              <w:rPr>
                <w:i/>
                <w:sz w:val="18"/>
                <w:szCs w:val="18"/>
              </w:rPr>
              <w:t>for 201</w:t>
            </w:r>
            <w:r w:rsidR="004D7E16">
              <w:rPr>
                <w:i/>
                <w:sz w:val="18"/>
                <w:szCs w:val="18"/>
              </w:rPr>
              <w:t>7</w:t>
            </w:r>
          </w:p>
        </w:tc>
        <w:tc>
          <w:tcPr>
            <w:tcW w:w="2605" w:type="dxa"/>
            <w:gridSpan w:val="3"/>
          </w:tcPr>
          <w:p w:rsidR="00633C5E" w:rsidRPr="007F0F24" w:rsidRDefault="004D7E16" w:rsidP="00883185">
            <w:pPr>
              <w:jc w:val="both"/>
              <w:rPr>
                <w:sz w:val="20"/>
                <w:szCs w:val="20"/>
              </w:rPr>
            </w:pPr>
            <w:r>
              <w:rPr>
                <w:sz w:val="20"/>
                <w:szCs w:val="20"/>
              </w:rPr>
              <w:t>Gwen Arkinstall</w:t>
            </w:r>
          </w:p>
        </w:tc>
        <w:tc>
          <w:tcPr>
            <w:tcW w:w="2605" w:type="dxa"/>
            <w:gridSpan w:val="4"/>
          </w:tcPr>
          <w:p w:rsidR="00603F6A" w:rsidRPr="007F0F24" w:rsidRDefault="00711EAB" w:rsidP="00883185">
            <w:pPr>
              <w:jc w:val="both"/>
              <w:rPr>
                <w:sz w:val="20"/>
                <w:szCs w:val="20"/>
              </w:rPr>
            </w:pPr>
            <w:r>
              <w:rPr>
                <w:sz w:val="20"/>
                <w:szCs w:val="20"/>
              </w:rPr>
              <w:t>James Prevost</w:t>
            </w:r>
          </w:p>
        </w:tc>
        <w:tc>
          <w:tcPr>
            <w:tcW w:w="2984" w:type="dxa"/>
            <w:gridSpan w:val="2"/>
          </w:tcPr>
          <w:p w:rsidR="00603F6A" w:rsidRPr="007F0F24" w:rsidRDefault="00603F6A" w:rsidP="00883185">
            <w:pPr>
              <w:jc w:val="both"/>
              <w:rPr>
                <w:sz w:val="20"/>
                <w:szCs w:val="20"/>
              </w:rPr>
            </w:pPr>
          </w:p>
        </w:tc>
      </w:tr>
      <w:tr w:rsidR="00064ADA" w:rsidRPr="00991A67" w:rsidTr="0059759B">
        <w:trPr>
          <w:jc w:val="center"/>
        </w:trPr>
        <w:tc>
          <w:tcPr>
            <w:tcW w:w="2605" w:type="dxa"/>
            <w:gridSpan w:val="2"/>
          </w:tcPr>
          <w:p w:rsidR="00064ADA" w:rsidRPr="00991A67" w:rsidRDefault="00064ADA" w:rsidP="001B1960">
            <w:pPr>
              <w:rPr>
                <w:sz w:val="20"/>
                <w:szCs w:val="24"/>
              </w:rPr>
            </w:pPr>
          </w:p>
        </w:tc>
        <w:tc>
          <w:tcPr>
            <w:tcW w:w="2605" w:type="dxa"/>
            <w:gridSpan w:val="3"/>
          </w:tcPr>
          <w:p w:rsidR="00064ADA" w:rsidRPr="00991A67" w:rsidRDefault="00064ADA" w:rsidP="00883185">
            <w:pPr>
              <w:jc w:val="both"/>
              <w:rPr>
                <w:sz w:val="20"/>
                <w:szCs w:val="24"/>
              </w:rPr>
            </w:pPr>
          </w:p>
        </w:tc>
        <w:tc>
          <w:tcPr>
            <w:tcW w:w="2605" w:type="dxa"/>
            <w:gridSpan w:val="4"/>
          </w:tcPr>
          <w:p w:rsidR="00064ADA" w:rsidRPr="00991A67" w:rsidRDefault="00064ADA" w:rsidP="00883185">
            <w:pPr>
              <w:jc w:val="both"/>
              <w:rPr>
                <w:sz w:val="20"/>
                <w:szCs w:val="24"/>
              </w:rPr>
            </w:pPr>
          </w:p>
        </w:tc>
        <w:tc>
          <w:tcPr>
            <w:tcW w:w="2984" w:type="dxa"/>
            <w:gridSpan w:val="2"/>
          </w:tcPr>
          <w:p w:rsidR="00064ADA" w:rsidRPr="00991A67" w:rsidRDefault="00064ADA" w:rsidP="00883185">
            <w:pPr>
              <w:jc w:val="both"/>
              <w:rPr>
                <w:sz w:val="20"/>
                <w:szCs w:val="24"/>
              </w:rPr>
            </w:pPr>
          </w:p>
        </w:tc>
      </w:tr>
      <w:tr w:rsidR="00064ADA" w:rsidTr="0059759B">
        <w:trPr>
          <w:jc w:val="center"/>
        </w:trPr>
        <w:tc>
          <w:tcPr>
            <w:tcW w:w="2605" w:type="dxa"/>
            <w:gridSpan w:val="2"/>
          </w:tcPr>
          <w:p w:rsidR="00064ADA" w:rsidRDefault="00064ADA" w:rsidP="00883185">
            <w:pPr>
              <w:jc w:val="both"/>
              <w:rPr>
                <w:sz w:val="20"/>
                <w:szCs w:val="24"/>
              </w:rPr>
            </w:pPr>
            <w:r w:rsidRPr="00763F07">
              <w:rPr>
                <w:b/>
                <w:sz w:val="24"/>
                <w:szCs w:val="24"/>
              </w:rPr>
              <w:t>Cemetery Committee</w:t>
            </w:r>
          </w:p>
        </w:tc>
        <w:tc>
          <w:tcPr>
            <w:tcW w:w="2605" w:type="dxa"/>
            <w:gridSpan w:val="3"/>
          </w:tcPr>
          <w:p w:rsidR="00064ADA" w:rsidRDefault="00064ADA" w:rsidP="00883185">
            <w:pPr>
              <w:jc w:val="both"/>
              <w:rPr>
                <w:sz w:val="20"/>
                <w:szCs w:val="24"/>
              </w:rPr>
            </w:pPr>
          </w:p>
        </w:tc>
        <w:tc>
          <w:tcPr>
            <w:tcW w:w="2605" w:type="dxa"/>
            <w:gridSpan w:val="4"/>
          </w:tcPr>
          <w:p w:rsidR="00064ADA" w:rsidRDefault="00064ADA" w:rsidP="00883185">
            <w:pPr>
              <w:jc w:val="both"/>
              <w:rPr>
                <w:sz w:val="20"/>
                <w:szCs w:val="24"/>
              </w:rPr>
            </w:pPr>
          </w:p>
        </w:tc>
        <w:tc>
          <w:tcPr>
            <w:tcW w:w="2984" w:type="dxa"/>
            <w:gridSpan w:val="2"/>
          </w:tcPr>
          <w:p w:rsidR="00064ADA" w:rsidRDefault="00064ADA" w:rsidP="00540FB1">
            <w:pPr>
              <w:jc w:val="both"/>
              <w:rPr>
                <w:sz w:val="20"/>
                <w:szCs w:val="24"/>
              </w:rPr>
            </w:pPr>
          </w:p>
        </w:tc>
      </w:tr>
      <w:tr w:rsidR="00B70DF2" w:rsidTr="0059759B">
        <w:trPr>
          <w:jc w:val="center"/>
        </w:trPr>
        <w:tc>
          <w:tcPr>
            <w:tcW w:w="2605" w:type="dxa"/>
            <w:gridSpan w:val="2"/>
          </w:tcPr>
          <w:p w:rsidR="00603F6A" w:rsidRPr="00B6504C" w:rsidRDefault="00FC2303" w:rsidP="00883185">
            <w:pPr>
              <w:jc w:val="both"/>
              <w:rPr>
                <w:sz w:val="20"/>
                <w:szCs w:val="24"/>
              </w:rPr>
            </w:pPr>
            <w:r>
              <w:rPr>
                <w:sz w:val="20"/>
                <w:szCs w:val="24"/>
              </w:rPr>
              <w:t>Gordon Bracken</w:t>
            </w:r>
            <w:r w:rsidR="00603F6A">
              <w:rPr>
                <w:sz w:val="20"/>
                <w:szCs w:val="24"/>
              </w:rPr>
              <w:t xml:space="preserve"> </w:t>
            </w:r>
          </w:p>
        </w:tc>
        <w:tc>
          <w:tcPr>
            <w:tcW w:w="2605" w:type="dxa"/>
            <w:gridSpan w:val="3"/>
          </w:tcPr>
          <w:p w:rsidR="00603F6A" w:rsidRPr="00B6504C" w:rsidRDefault="00EE62ED" w:rsidP="00883185">
            <w:pPr>
              <w:jc w:val="both"/>
              <w:rPr>
                <w:sz w:val="20"/>
                <w:szCs w:val="24"/>
              </w:rPr>
            </w:pPr>
            <w:r>
              <w:rPr>
                <w:sz w:val="20"/>
                <w:szCs w:val="24"/>
              </w:rPr>
              <w:t>Steven MacIntosh</w:t>
            </w:r>
          </w:p>
        </w:tc>
        <w:tc>
          <w:tcPr>
            <w:tcW w:w="2605" w:type="dxa"/>
            <w:gridSpan w:val="4"/>
          </w:tcPr>
          <w:p w:rsidR="00603F6A" w:rsidRPr="00B6504C" w:rsidRDefault="00EE62ED" w:rsidP="00883185">
            <w:pPr>
              <w:jc w:val="both"/>
              <w:rPr>
                <w:sz w:val="20"/>
                <w:szCs w:val="24"/>
              </w:rPr>
            </w:pPr>
            <w:r>
              <w:rPr>
                <w:sz w:val="20"/>
                <w:szCs w:val="24"/>
              </w:rPr>
              <w:t>Donald MacLean</w:t>
            </w:r>
          </w:p>
        </w:tc>
        <w:tc>
          <w:tcPr>
            <w:tcW w:w="2984" w:type="dxa"/>
            <w:gridSpan w:val="2"/>
          </w:tcPr>
          <w:p w:rsidR="00603F6A" w:rsidRPr="00B6504C" w:rsidRDefault="00EE62ED" w:rsidP="00540FB1">
            <w:pPr>
              <w:jc w:val="both"/>
              <w:rPr>
                <w:sz w:val="20"/>
                <w:szCs w:val="24"/>
              </w:rPr>
            </w:pPr>
            <w:r>
              <w:rPr>
                <w:sz w:val="20"/>
                <w:szCs w:val="24"/>
              </w:rPr>
              <w:t>Robert Campbell</w:t>
            </w:r>
          </w:p>
        </w:tc>
      </w:tr>
      <w:tr w:rsidR="00B70DF2" w:rsidTr="0059759B">
        <w:trPr>
          <w:trHeight w:val="159"/>
          <w:jc w:val="center"/>
        </w:trPr>
        <w:tc>
          <w:tcPr>
            <w:tcW w:w="2605" w:type="dxa"/>
            <w:gridSpan w:val="2"/>
          </w:tcPr>
          <w:p w:rsidR="00603F6A" w:rsidRPr="00EE62ED" w:rsidRDefault="00EE62ED" w:rsidP="00EE62ED">
            <w:pPr>
              <w:rPr>
                <w:sz w:val="20"/>
                <w:szCs w:val="24"/>
              </w:rPr>
            </w:pPr>
            <w:r>
              <w:rPr>
                <w:sz w:val="20"/>
                <w:szCs w:val="24"/>
              </w:rPr>
              <w:t>Wendy MacLeod</w:t>
            </w:r>
          </w:p>
        </w:tc>
        <w:tc>
          <w:tcPr>
            <w:tcW w:w="2605" w:type="dxa"/>
            <w:gridSpan w:val="3"/>
          </w:tcPr>
          <w:p w:rsidR="00603F6A" w:rsidRPr="00B6504C" w:rsidRDefault="00EE62ED" w:rsidP="00883185">
            <w:pPr>
              <w:jc w:val="both"/>
              <w:rPr>
                <w:sz w:val="20"/>
                <w:szCs w:val="24"/>
              </w:rPr>
            </w:pPr>
            <w:r>
              <w:rPr>
                <w:sz w:val="20"/>
                <w:szCs w:val="24"/>
              </w:rPr>
              <w:t>Isabelle Johnston</w:t>
            </w:r>
          </w:p>
        </w:tc>
        <w:tc>
          <w:tcPr>
            <w:tcW w:w="2605" w:type="dxa"/>
            <w:gridSpan w:val="4"/>
          </w:tcPr>
          <w:p w:rsidR="00603F6A" w:rsidRPr="00B6504C" w:rsidRDefault="00603F6A" w:rsidP="00883185">
            <w:pPr>
              <w:jc w:val="both"/>
              <w:rPr>
                <w:sz w:val="20"/>
                <w:szCs w:val="24"/>
              </w:rPr>
            </w:pPr>
          </w:p>
        </w:tc>
        <w:tc>
          <w:tcPr>
            <w:tcW w:w="2984" w:type="dxa"/>
            <w:gridSpan w:val="2"/>
          </w:tcPr>
          <w:p w:rsidR="00603F6A" w:rsidRPr="00B6504C" w:rsidRDefault="00603F6A" w:rsidP="00883185">
            <w:pPr>
              <w:jc w:val="both"/>
              <w:rPr>
                <w:sz w:val="20"/>
                <w:szCs w:val="24"/>
              </w:rPr>
            </w:pPr>
          </w:p>
        </w:tc>
      </w:tr>
      <w:tr w:rsidR="00064ADA" w:rsidRPr="00B402C2" w:rsidTr="0059759B">
        <w:trPr>
          <w:trHeight w:val="159"/>
          <w:jc w:val="center"/>
        </w:trPr>
        <w:tc>
          <w:tcPr>
            <w:tcW w:w="2605" w:type="dxa"/>
            <w:gridSpan w:val="2"/>
          </w:tcPr>
          <w:p w:rsidR="00064ADA" w:rsidRPr="00B402C2" w:rsidRDefault="00064ADA" w:rsidP="00883185">
            <w:pPr>
              <w:rPr>
                <w:sz w:val="20"/>
                <w:szCs w:val="24"/>
              </w:rPr>
            </w:pPr>
          </w:p>
        </w:tc>
        <w:tc>
          <w:tcPr>
            <w:tcW w:w="2605" w:type="dxa"/>
            <w:gridSpan w:val="3"/>
          </w:tcPr>
          <w:p w:rsidR="00064ADA" w:rsidRDefault="00064ADA" w:rsidP="00883185">
            <w:pPr>
              <w:jc w:val="both"/>
              <w:rPr>
                <w:sz w:val="20"/>
                <w:szCs w:val="24"/>
              </w:rPr>
            </w:pPr>
          </w:p>
        </w:tc>
        <w:tc>
          <w:tcPr>
            <w:tcW w:w="2605" w:type="dxa"/>
            <w:gridSpan w:val="4"/>
          </w:tcPr>
          <w:p w:rsidR="00064ADA" w:rsidRPr="00B6504C" w:rsidRDefault="00064ADA" w:rsidP="00883185">
            <w:pPr>
              <w:jc w:val="both"/>
              <w:rPr>
                <w:sz w:val="20"/>
                <w:szCs w:val="24"/>
              </w:rPr>
            </w:pPr>
          </w:p>
        </w:tc>
        <w:tc>
          <w:tcPr>
            <w:tcW w:w="2984" w:type="dxa"/>
            <w:gridSpan w:val="2"/>
          </w:tcPr>
          <w:p w:rsidR="00064ADA" w:rsidRPr="00B6504C" w:rsidRDefault="00064ADA" w:rsidP="00883185">
            <w:pPr>
              <w:jc w:val="both"/>
              <w:rPr>
                <w:sz w:val="20"/>
                <w:szCs w:val="24"/>
              </w:rPr>
            </w:pPr>
          </w:p>
        </w:tc>
      </w:tr>
      <w:tr w:rsidR="00B70DF2" w:rsidTr="0059759B">
        <w:trPr>
          <w:jc w:val="center"/>
        </w:trPr>
        <w:tc>
          <w:tcPr>
            <w:tcW w:w="5219" w:type="dxa"/>
            <w:gridSpan w:val="6"/>
          </w:tcPr>
          <w:p w:rsidR="00603F6A" w:rsidRPr="00763F07" w:rsidRDefault="0069390C" w:rsidP="00883185">
            <w:pPr>
              <w:jc w:val="both"/>
              <w:rPr>
                <w:b/>
                <w:sz w:val="24"/>
                <w:szCs w:val="24"/>
              </w:rPr>
            </w:pPr>
            <w:r>
              <w:rPr>
                <w:b/>
                <w:sz w:val="24"/>
                <w:szCs w:val="24"/>
              </w:rPr>
              <w:t>Church Treasurer</w:t>
            </w:r>
            <w:r w:rsidR="00BE5252">
              <w:rPr>
                <w:b/>
                <w:sz w:val="24"/>
                <w:szCs w:val="24"/>
              </w:rPr>
              <w:t>:</w:t>
            </w:r>
          </w:p>
        </w:tc>
        <w:tc>
          <w:tcPr>
            <w:tcW w:w="5580" w:type="dxa"/>
            <w:gridSpan w:val="5"/>
          </w:tcPr>
          <w:p w:rsidR="00603F6A" w:rsidRDefault="00603F6A" w:rsidP="00883185">
            <w:pPr>
              <w:jc w:val="both"/>
              <w:rPr>
                <w:sz w:val="24"/>
                <w:szCs w:val="24"/>
              </w:rPr>
            </w:pPr>
            <w:r w:rsidRPr="00763F07">
              <w:rPr>
                <w:b/>
                <w:sz w:val="24"/>
                <w:szCs w:val="24"/>
              </w:rPr>
              <w:t>Cemetery Caretaker</w:t>
            </w:r>
            <w:r w:rsidR="00BE5252">
              <w:rPr>
                <w:b/>
                <w:sz w:val="24"/>
                <w:szCs w:val="24"/>
              </w:rPr>
              <w:t>:</w:t>
            </w:r>
          </w:p>
        </w:tc>
      </w:tr>
      <w:tr w:rsidR="00B70DF2" w:rsidTr="0059759B">
        <w:trPr>
          <w:jc w:val="center"/>
        </w:trPr>
        <w:tc>
          <w:tcPr>
            <w:tcW w:w="5219" w:type="dxa"/>
            <w:gridSpan w:val="6"/>
          </w:tcPr>
          <w:p w:rsidR="00603F6A" w:rsidRPr="0073750A" w:rsidRDefault="00603F6A" w:rsidP="00883185">
            <w:pPr>
              <w:jc w:val="both"/>
              <w:rPr>
                <w:sz w:val="20"/>
                <w:szCs w:val="18"/>
              </w:rPr>
            </w:pPr>
            <w:r w:rsidRPr="0073750A">
              <w:rPr>
                <w:sz w:val="20"/>
                <w:szCs w:val="18"/>
              </w:rPr>
              <w:t>Laurie Arkinstall</w:t>
            </w:r>
          </w:p>
        </w:tc>
        <w:tc>
          <w:tcPr>
            <w:tcW w:w="5580" w:type="dxa"/>
            <w:gridSpan w:val="5"/>
          </w:tcPr>
          <w:p w:rsidR="00603F6A" w:rsidRPr="0073750A" w:rsidRDefault="00603F6A" w:rsidP="00883185">
            <w:pPr>
              <w:jc w:val="both"/>
              <w:rPr>
                <w:sz w:val="20"/>
                <w:szCs w:val="18"/>
              </w:rPr>
            </w:pPr>
            <w:r w:rsidRPr="0073750A">
              <w:rPr>
                <w:sz w:val="20"/>
                <w:szCs w:val="18"/>
              </w:rPr>
              <w:t>Margaret MacLeod</w:t>
            </w:r>
          </w:p>
        </w:tc>
      </w:tr>
      <w:tr w:rsidR="00B70DF2" w:rsidTr="0059759B">
        <w:trPr>
          <w:jc w:val="center"/>
        </w:trPr>
        <w:tc>
          <w:tcPr>
            <w:tcW w:w="5219" w:type="dxa"/>
            <w:gridSpan w:val="6"/>
          </w:tcPr>
          <w:p w:rsidR="00603F6A" w:rsidRPr="0073750A" w:rsidRDefault="00603F6A" w:rsidP="00E42991">
            <w:pPr>
              <w:jc w:val="both"/>
              <w:rPr>
                <w:sz w:val="20"/>
                <w:szCs w:val="18"/>
              </w:rPr>
            </w:pPr>
            <w:r w:rsidRPr="0073750A">
              <w:rPr>
                <w:sz w:val="20"/>
                <w:szCs w:val="18"/>
              </w:rPr>
              <w:t xml:space="preserve">Kenyon Presbyterian Church </w:t>
            </w:r>
          </w:p>
        </w:tc>
        <w:tc>
          <w:tcPr>
            <w:tcW w:w="5580" w:type="dxa"/>
            <w:gridSpan w:val="5"/>
          </w:tcPr>
          <w:p w:rsidR="00603F6A" w:rsidRPr="0073750A" w:rsidRDefault="00603F6A" w:rsidP="00883185">
            <w:pPr>
              <w:jc w:val="both"/>
              <w:rPr>
                <w:sz w:val="20"/>
                <w:szCs w:val="18"/>
              </w:rPr>
            </w:pPr>
            <w:r w:rsidRPr="0073750A">
              <w:rPr>
                <w:sz w:val="20"/>
                <w:szCs w:val="18"/>
              </w:rPr>
              <w:t xml:space="preserve">19045 County Rd. 24 </w:t>
            </w:r>
          </w:p>
        </w:tc>
      </w:tr>
      <w:tr w:rsidR="00B70DF2" w:rsidTr="0059759B">
        <w:trPr>
          <w:jc w:val="center"/>
        </w:trPr>
        <w:tc>
          <w:tcPr>
            <w:tcW w:w="5219" w:type="dxa"/>
            <w:gridSpan w:val="6"/>
          </w:tcPr>
          <w:p w:rsidR="00603F6A" w:rsidRPr="0073750A" w:rsidRDefault="00603F6A" w:rsidP="00883185">
            <w:pPr>
              <w:jc w:val="both"/>
              <w:rPr>
                <w:sz w:val="20"/>
                <w:szCs w:val="18"/>
              </w:rPr>
            </w:pPr>
            <w:r w:rsidRPr="0073750A">
              <w:rPr>
                <w:sz w:val="20"/>
                <w:szCs w:val="18"/>
              </w:rPr>
              <w:t>1630 County Rd. 30</w:t>
            </w:r>
          </w:p>
        </w:tc>
        <w:tc>
          <w:tcPr>
            <w:tcW w:w="5580" w:type="dxa"/>
            <w:gridSpan w:val="5"/>
          </w:tcPr>
          <w:p w:rsidR="00603F6A" w:rsidRPr="0073750A" w:rsidRDefault="00603F6A" w:rsidP="00883185">
            <w:pPr>
              <w:jc w:val="both"/>
              <w:rPr>
                <w:sz w:val="20"/>
                <w:szCs w:val="18"/>
              </w:rPr>
            </w:pPr>
            <w:r w:rsidRPr="0073750A">
              <w:rPr>
                <w:sz w:val="20"/>
                <w:szCs w:val="18"/>
              </w:rPr>
              <w:t xml:space="preserve">Dunvegan, ON K0C 1J0   </w:t>
            </w:r>
          </w:p>
        </w:tc>
      </w:tr>
      <w:tr w:rsidR="00B70DF2" w:rsidTr="0059759B">
        <w:trPr>
          <w:jc w:val="center"/>
        </w:trPr>
        <w:tc>
          <w:tcPr>
            <w:tcW w:w="5219" w:type="dxa"/>
            <w:gridSpan w:val="6"/>
          </w:tcPr>
          <w:p w:rsidR="00603F6A" w:rsidRPr="0073750A" w:rsidRDefault="00603F6A" w:rsidP="00883185">
            <w:pPr>
              <w:jc w:val="both"/>
              <w:rPr>
                <w:sz w:val="20"/>
                <w:szCs w:val="18"/>
              </w:rPr>
            </w:pPr>
            <w:r w:rsidRPr="0073750A">
              <w:rPr>
                <w:sz w:val="20"/>
                <w:szCs w:val="18"/>
              </w:rPr>
              <w:t>Dunvegan, ON K0C 1J0</w:t>
            </w:r>
          </w:p>
        </w:tc>
        <w:tc>
          <w:tcPr>
            <w:tcW w:w="5580" w:type="dxa"/>
            <w:gridSpan w:val="5"/>
          </w:tcPr>
          <w:p w:rsidR="00603F6A" w:rsidRPr="0073750A" w:rsidRDefault="00603F6A" w:rsidP="00883185">
            <w:pPr>
              <w:jc w:val="both"/>
              <w:rPr>
                <w:sz w:val="20"/>
                <w:szCs w:val="18"/>
              </w:rPr>
            </w:pPr>
            <w:r w:rsidRPr="0073750A">
              <w:rPr>
                <w:sz w:val="20"/>
                <w:szCs w:val="18"/>
              </w:rPr>
              <w:t>613-527-2739</w:t>
            </w:r>
          </w:p>
        </w:tc>
      </w:tr>
      <w:tr w:rsidR="00D378BD" w:rsidRPr="00B402C2" w:rsidTr="0059759B">
        <w:trPr>
          <w:jc w:val="center"/>
        </w:trPr>
        <w:tc>
          <w:tcPr>
            <w:tcW w:w="2605" w:type="dxa"/>
            <w:gridSpan w:val="2"/>
          </w:tcPr>
          <w:p w:rsidR="00D378BD" w:rsidRPr="00B402C2" w:rsidRDefault="00D378BD" w:rsidP="00883185">
            <w:pPr>
              <w:rPr>
                <w:sz w:val="20"/>
                <w:szCs w:val="24"/>
              </w:rPr>
            </w:pPr>
          </w:p>
        </w:tc>
        <w:tc>
          <w:tcPr>
            <w:tcW w:w="2605" w:type="dxa"/>
            <w:gridSpan w:val="3"/>
          </w:tcPr>
          <w:p w:rsidR="00D378BD" w:rsidRPr="00B402C2" w:rsidRDefault="00D378BD" w:rsidP="00883185">
            <w:pPr>
              <w:jc w:val="both"/>
              <w:rPr>
                <w:sz w:val="20"/>
                <w:szCs w:val="24"/>
              </w:rPr>
            </w:pPr>
          </w:p>
        </w:tc>
        <w:tc>
          <w:tcPr>
            <w:tcW w:w="2605" w:type="dxa"/>
            <w:gridSpan w:val="4"/>
          </w:tcPr>
          <w:p w:rsidR="00D378BD" w:rsidRPr="00B402C2" w:rsidRDefault="00D378BD" w:rsidP="00883185">
            <w:pPr>
              <w:jc w:val="both"/>
              <w:rPr>
                <w:sz w:val="20"/>
                <w:szCs w:val="24"/>
              </w:rPr>
            </w:pPr>
          </w:p>
        </w:tc>
        <w:tc>
          <w:tcPr>
            <w:tcW w:w="2984" w:type="dxa"/>
            <w:gridSpan w:val="2"/>
          </w:tcPr>
          <w:p w:rsidR="00D378BD" w:rsidRPr="00B402C2" w:rsidRDefault="00D378BD" w:rsidP="00883185">
            <w:pPr>
              <w:jc w:val="both"/>
              <w:rPr>
                <w:sz w:val="20"/>
                <w:szCs w:val="24"/>
              </w:rPr>
            </w:pPr>
          </w:p>
        </w:tc>
      </w:tr>
      <w:tr w:rsidR="003C0C2A" w:rsidTr="0059759B">
        <w:trPr>
          <w:jc w:val="center"/>
        </w:trPr>
        <w:tc>
          <w:tcPr>
            <w:tcW w:w="2605" w:type="dxa"/>
            <w:gridSpan w:val="2"/>
          </w:tcPr>
          <w:p w:rsidR="00603F6A" w:rsidRPr="00BE27D4" w:rsidRDefault="00603F6A" w:rsidP="00883185">
            <w:pPr>
              <w:rPr>
                <w:b/>
                <w:sz w:val="24"/>
                <w:szCs w:val="24"/>
              </w:rPr>
            </w:pPr>
            <w:r w:rsidRPr="00BE27D4">
              <w:rPr>
                <w:b/>
                <w:sz w:val="24"/>
                <w:szCs w:val="24"/>
              </w:rPr>
              <w:t>Organist</w:t>
            </w:r>
          </w:p>
        </w:tc>
        <w:tc>
          <w:tcPr>
            <w:tcW w:w="2605" w:type="dxa"/>
            <w:gridSpan w:val="3"/>
          </w:tcPr>
          <w:p w:rsidR="00603F6A" w:rsidRPr="00E57AF3" w:rsidRDefault="00603F6A" w:rsidP="00883185">
            <w:pPr>
              <w:jc w:val="both"/>
              <w:rPr>
                <w:b/>
                <w:sz w:val="24"/>
                <w:szCs w:val="24"/>
              </w:rPr>
            </w:pPr>
            <w:r w:rsidRPr="00E57AF3">
              <w:rPr>
                <w:b/>
                <w:sz w:val="24"/>
                <w:szCs w:val="24"/>
              </w:rPr>
              <w:t>Custodian</w:t>
            </w:r>
          </w:p>
        </w:tc>
        <w:tc>
          <w:tcPr>
            <w:tcW w:w="2605" w:type="dxa"/>
            <w:gridSpan w:val="4"/>
          </w:tcPr>
          <w:p w:rsidR="00603F6A" w:rsidRPr="008908CA" w:rsidRDefault="00603F6A" w:rsidP="00883185">
            <w:pPr>
              <w:jc w:val="both"/>
              <w:rPr>
                <w:b/>
                <w:sz w:val="24"/>
                <w:szCs w:val="24"/>
              </w:rPr>
            </w:pPr>
          </w:p>
        </w:tc>
        <w:tc>
          <w:tcPr>
            <w:tcW w:w="2984" w:type="dxa"/>
            <w:gridSpan w:val="2"/>
          </w:tcPr>
          <w:p w:rsidR="00603F6A" w:rsidRPr="00071CF3" w:rsidRDefault="00603F6A" w:rsidP="00883185">
            <w:pPr>
              <w:jc w:val="both"/>
              <w:rPr>
                <w:b/>
                <w:sz w:val="24"/>
                <w:szCs w:val="24"/>
              </w:rPr>
            </w:pPr>
            <w:r w:rsidRPr="00071CF3">
              <w:rPr>
                <w:b/>
                <w:sz w:val="24"/>
                <w:szCs w:val="24"/>
              </w:rPr>
              <w:t>Proof Readers</w:t>
            </w:r>
          </w:p>
        </w:tc>
      </w:tr>
      <w:tr w:rsidR="003C0C2A" w:rsidTr="0059759B">
        <w:trPr>
          <w:jc w:val="center"/>
        </w:trPr>
        <w:tc>
          <w:tcPr>
            <w:tcW w:w="2605" w:type="dxa"/>
            <w:gridSpan w:val="2"/>
          </w:tcPr>
          <w:p w:rsidR="00603F6A" w:rsidRPr="00B6504C" w:rsidRDefault="00603F6A" w:rsidP="00883185">
            <w:pPr>
              <w:rPr>
                <w:sz w:val="20"/>
                <w:szCs w:val="24"/>
              </w:rPr>
            </w:pPr>
          </w:p>
        </w:tc>
        <w:tc>
          <w:tcPr>
            <w:tcW w:w="2605" w:type="dxa"/>
            <w:gridSpan w:val="3"/>
          </w:tcPr>
          <w:p w:rsidR="00603F6A" w:rsidRPr="00B6504C" w:rsidRDefault="0085085F" w:rsidP="00883185">
            <w:pPr>
              <w:jc w:val="both"/>
              <w:rPr>
                <w:sz w:val="20"/>
                <w:szCs w:val="24"/>
              </w:rPr>
            </w:pPr>
            <w:r>
              <w:rPr>
                <w:sz w:val="20"/>
                <w:szCs w:val="24"/>
              </w:rPr>
              <w:t>A</w:t>
            </w:r>
            <w:r w:rsidR="00186DEE">
              <w:rPr>
                <w:sz w:val="20"/>
                <w:szCs w:val="24"/>
              </w:rPr>
              <w:t>l</w:t>
            </w:r>
            <w:r>
              <w:rPr>
                <w:sz w:val="20"/>
                <w:szCs w:val="24"/>
              </w:rPr>
              <w:t>lison MacLeod</w:t>
            </w:r>
          </w:p>
        </w:tc>
        <w:tc>
          <w:tcPr>
            <w:tcW w:w="2605" w:type="dxa"/>
            <w:gridSpan w:val="4"/>
          </w:tcPr>
          <w:p w:rsidR="00603F6A" w:rsidRPr="00B6504C" w:rsidRDefault="00603F6A" w:rsidP="00883185">
            <w:pPr>
              <w:jc w:val="both"/>
              <w:rPr>
                <w:sz w:val="20"/>
                <w:szCs w:val="24"/>
              </w:rPr>
            </w:pPr>
          </w:p>
        </w:tc>
        <w:tc>
          <w:tcPr>
            <w:tcW w:w="2984" w:type="dxa"/>
            <w:gridSpan w:val="2"/>
          </w:tcPr>
          <w:p w:rsidR="00603F6A" w:rsidRPr="00B6504C" w:rsidRDefault="004D7E16" w:rsidP="00883185">
            <w:pPr>
              <w:jc w:val="both"/>
              <w:rPr>
                <w:sz w:val="20"/>
                <w:szCs w:val="24"/>
              </w:rPr>
            </w:pPr>
            <w:r>
              <w:rPr>
                <w:sz w:val="20"/>
                <w:szCs w:val="24"/>
              </w:rPr>
              <w:t>Jade Fraser</w:t>
            </w:r>
          </w:p>
        </w:tc>
      </w:tr>
      <w:tr w:rsidR="003C0C2A" w:rsidTr="0059759B">
        <w:trPr>
          <w:jc w:val="center"/>
        </w:trPr>
        <w:tc>
          <w:tcPr>
            <w:tcW w:w="2605" w:type="dxa"/>
            <w:gridSpan w:val="2"/>
          </w:tcPr>
          <w:p w:rsidR="00603F6A" w:rsidRPr="00B6504C" w:rsidRDefault="00603F6A" w:rsidP="00883185">
            <w:pPr>
              <w:rPr>
                <w:sz w:val="20"/>
                <w:szCs w:val="24"/>
              </w:rPr>
            </w:pPr>
          </w:p>
        </w:tc>
        <w:tc>
          <w:tcPr>
            <w:tcW w:w="2605" w:type="dxa"/>
            <w:gridSpan w:val="3"/>
          </w:tcPr>
          <w:p w:rsidR="00603F6A" w:rsidRPr="00B6504C" w:rsidRDefault="00603F6A" w:rsidP="00883185">
            <w:pPr>
              <w:jc w:val="both"/>
              <w:rPr>
                <w:sz w:val="20"/>
                <w:szCs w:val="24"/>
              </w:rPr>
            </w:pPr>
          </w:p>
        </w:tc>
        <w:tc>
          <w:tcPr>
            <w:tcW w:w="2605" w:type="dxa"/>
            <w:gridSpan w:val="4"/>
          </w:tcPr>
          <w:p w:rsidR="00603F6A" w:rsidRPr="00B6504C" w:rsidRDefault="00603F6A" w:rsidP="00883185">
            <w:pPr>
              <w:jc w:val="both"/>
              <w:rPr>
                <w:sz w:val="20"/>
                <w:szCs w:val="24"/>
              </w:rPr>
            </w:pPr>
          </w:p>
        </w:tc>
        <w:tc>
          <w:tcPr>
            <w:tcW w:w="2984" w:type="dxa"/>
            <w:gridSpan w:val="2"/>
          </w:tcPr>
          <w:p w:rsidR="00603F6A" w:rsidRPr="00B6504C" w:rsidRDefault="00603F6A" w:rsidP="00883185">
            <w:pPr>
              <w:jc w:val="both"/>
              <w:rPr>
                <w:sz w:val="20"/>
                <w:szCs w:val="24"/>
              </w:rPr>
            </w:pPr>
            <w:r>
              <w:rPr>
                <w:sz w:val="20"/>
                <w:szCs w:val="24"/>
              </w:rPr>
              <w:t>Wendy MacLeod</w:t>
            </w:r>
          </w:p>
        </w:tc>
      </w:tr>
      <w:tr w:rsidR="003C0C2A" w:rsidTr="0059759B">
        <w:trPr>
          <w:jc w:val="center"/>
        </w:trPr>
        <w:tc>
          <w:tcPr>
            <w:tcW w:w="2605" w:type="dxa"/>
            <w:gridSpan w:val="2"/>
          </w:tcPr>
          <w:p w:rsidR="00603F6A" w:rsidRDefault="00603F6A" w:rsidP="00883185">
            <w:pPr>
              <w:rPr>
                <w:sz w:val="24"/>
                <w:szCs w:val="24"/>
              </w:rPr>
            </w:pPr>
            <w:r w:rsidRPr="00170345">
              <w:rPr>
                <w:b/>
                <w:sz w:val="24"/>
                <w:szCs w:val="24"/>
              </w:rPr>
              <w:t>Ushers</w:t>
            </w:r>
          </w:p>
        </w:tc>
        <w:tc>
          <w:tcPr>
            <w:tcW w:w="2605" w:type="dxa"/>
            <w:gridSpan w:val="3"/>
          </w:tcPr>
          <w:p w:rsidR="00603F6A" w:rsidRDefault="00603F6A" w:rsidP="00883185">
            <w:pPr>
              <w:jc w:val="both"/>
              <w:rPr>
                <w:sz w:val="24"/>
                <w:szCs w:val="24"/>
              </w:rPr>
            </w:pPr>
          </w:p>
        </w:tc>
        <w:tc>
          <w:tcPr>
            <w:tcW w:w="2605" w:type="dxa"/>
            <w:gridSpan w:val="4"/>
          </w:tcPr>
          <w:p w:rsidR="00603F6A" w:rsidRDefault="00603F6A" w:rsidP="00883185">
            <w:pPr>
              <w:jc w:val="both"/>
              <w:rPr>
                <w:sz w:val="24"/>
                <w:szCs w:val="24"/>
              </w:rPr>
            </w:pPr>
          </w:p>
        </w:tc>
        <w:tc>
          <w:tcPr>
            <w:tcW w:w="2984" w:type="dxa"/>
            <w:gridSpan w:val="2"/>
          </w:tcPr>
          <w:p w:rsidR="00603F6A" w:rsidRDefault="00603F6A" w:rsidP="00883185">
            <w:pPr>
              <w:jc w:val="both"/>
              <w:rPr>
                <w:sz w:val="24"/>
                <w:szCs w:val="24"/>
              </w:rPr>
            </w:pPr>
          </w:p>
        </w:tc>
      </w:tr>
      <w:tr w:rsidR="003C0C2A" w:rsidTr="0059759B">
        <w:trPr>
          <w:jc w:val="center"/>
        </w:trPr>
        <w:tc>
          <w:tcPr>
            <w:tcW w:w="2605" w:type="dxa"/>
            <w:gridSpan w:val="2"/>
          </w:tcPr>
          <w:p w:rsidR="00603F6A" w:rsidRPr="007F0F24" w:rsidRDefault="00603F6A" w:rsidP="00883185">
            <w:pPr>
              <w:rPr>
                <w:sz w:val="20"/>
                <w:szCs w:val="24"/>
              </w:rPr>
            </w:pPr>
            <w:r w:rsidRPr="007F0F24">
              <w:rPr>
                <w:sz w:val="20"/>
                <w:szCs w:val="24"/>
              </w:rPr>
              <w:t>Heather McIntosh</w:t>
            </w:r>
          </w:p>
        </w:tc>
        <w:tc>
          <w:tcPr>
            <w:tcW w:w="2605" w:type="dxa"/>
            <w:gridSpan w:val="3"/>
          </w:tcPr>
          <w:p w:rsidR="00603F6A" w:rsidRPr="007F0F24" w:rsidRDefault="00603F6A" w:rsidP="00883185">
            <w:pPr>
              <w:jc w:val="both"/>
              <w:rPr>
                <w:sz w:val="20"/>
                <w:szCs w:val="24"/>
              </w:rPr>
            </w:pPr>
            <w:r w:rsidRPr="007F0F24">
              <w:rPr>
                <w:sz w:val="20"/>
                <w:szCs w:val="24"/>
              </w:rPr>
              <w:t>Jack Fraser</w:t>
            </w:r>
          </w:p>
        </w:tc>
        <w:tc>
          <w:tcPr>
            <w:tcW w:w="2605" w:type="dxa"/>
            <w:gridSpan w:val="4"/>
          </w:tcPr>
          <w:p w:rsidR="00603F6A" w:rsidRPr="007F0F24" w:rsidRDefault="00603F6A" w:rsidP="00883185">
            <w:pPr>
              <w:jc w:val="both"/>
              <w:rPr>
                <w:sz w:val="20"/>
                <w:szCs w:val="24"/>
              </w:rPr>
            </w:pPr>
            <w:r w:rsidRPr="007F0F24">
              <w:rPr>
                <w:sz w:val="20"/>
                <w:szCs w:val="24"/>
              </w:rPr>
              <w:t>Doris MacIntosh</w:t>
            </w:r>
          </w:p>
        </w:tc>
        <w:tc>
          <w:tcPr>
            <w:tcW w:w="2984" w:type="dxa"/>
            <w:gridSpan w:val="2"/>
          </w:tcPr>
          <w:p w:rsidR="00603F6A" w:rsidRPr="007F0F24" w:rsidRDefault="009D3E11" w:rsidP="00883185">
            <w:pPr>
              <w:jc w:val="both"/>
              <w:rPr>
                <w:sz w:val="20"/>
                <w:szCs w:val="24"/>
              </w:rPr>
            </w:pPr>
            <w:r w:rsidRPr="007F0F24">
              <w:rPr>
                <w:sz w:val="20"/>
                <w:szCs w:val="24"/>
              </w:rPr>
              <w:t>Jean MacLeod</w:t>
            </w:r>
          </w:p>
        </w:tc>
      </w:tr>
      <w:tr w:rsidR="003C0C2A" w:rsidTr="0059759B">
        <w:trPr>
          <w:jc w:val="center"/>
        </w:trPr>
        <w:tc>
          <w:tcPr>
            <w:tcW w:w="2605" w:type="dxa"/>
            <w:gridSpan w:val="2"/>
          </w:tcPr>
          <w:p w:rsidR="00603F6A" w:rsidRPr="007F0F24" w:rsidRDefault="00603F6A" w:rsidP="00883185">
            <w:pPr>
              <w:rPr>
                <w:sz w:val="20"/>
                <w:szCs w:val="24"/>
              </w:rPr>
            </w:pPr>
            <w:r w:rsidRPr="007F0F24">
              <w:rPr>
                <w:sz w:val="20"/>
                <w:szCs w:val="24"/>
              </w:rPr>
              <w:t>Linda Fraser</w:t>
            </w:r>
          </w:p>
        </w:tc>
        <w:tc>
          <w:tcPr>
            <w:tcW w:w="2605" w:type="dxa"/>
            <w:gridSpan w:val="3"/>
          </w:tcPr>
          <w:p w:rsidR="00603F6A" w:rsidRPr="007F0F24" w:rsidRDefault="00603F6A" w:rsidP="00883185">
            <w:pPr>
              <w:jc w:val="both"/>
              <w:rPr>
                <w:sz w:val="20"/>
                <w:szCs w:val="24"/>
              </w:rPr>
            </w:pPr>
          </w:p>
        </w:tc>
        <w:tc>
          <w:tcPr>
            <w:tcW w:w="2605" w:type="dxa"/>
            <w:gridSpan w:val="4"/>
          </w:tcPr>
          <w:p w:rsidR="00603F6A" w:rsidRPr="007F0F24" w:rsidRDefault="00603F6A" w:rsidP="00883185">
            <w:pPr>
              <w:jc w:val="both"/>
              <w:rPr>
                <w:sz w:val="20"/>
                <w:szCs w:val="24"/>
              </w:rPr>
            </w:pPr>
          </w:p>
        </w:tc>
        <w:tc>
          <w:tcPr>
            <w:tcW w:w="2984" w:type="dxa"/>
            <w:gridSpan w:val="2"/>
          </w:tcPr>
          <w:p w:rsidR="00603F6A" w:rsidRPr="007F0F24" w:rsidRDefault="00603F6A" w:rsidP="00883185">
            <w:pPr>
              <w:jc w:val="both"/>
              <w:rPr>
                <w:sz w:val="20"/>
                <w:szCs w:val="24"/>
              </w:rPr>
            </w:pPr>
          </w:p>
        </w:tc>
      </w:tr>
      <w:tr w:rsidR="003C0C2A" w:rsidTr="0059759B">
        <w:trPr>
          <w:jc w:val="center"/>
        </w:trPr>
        <w:tc>
          <w:tcPr>
            <w:tcW w:w="2605" w:type="dxa"/>
            <w:gridSpan w:val="2"/>
          </w:tcPr>
          <w:p w:rsidR="00603F6A" w:rsidRPr="007F0F24" w:rsidRDefault="00603F6A" w:rsidP="00883185">
            <w:pPr>
              <w:rPr>
                <w:sz w:val="20"/>
                <w:szCs w:val="24"/>
              </w:rPr>
            </w:pPr>
          </w:p>
        </w:tc>
        <w:tc>
          <w:tcPr>
            <w:tcW w:w="2605" w:type="dxa"/>
            <w:gridSpan w:val="3"/>
          </w:tcPr>
          <w:p w:rsidR="00603F6A" w:rsidRPr="007F0F24" w:rsidRDefault="00603F6A" w:rsidP="00883185">
            <w:pPr>
              <w:jc w:val="both"/>
              <w:rPr>
                <w:sz w:val="20"/>
                <w:szCs w:val="24"/>
              </w:rPr>
            </w:pPr>
          </w:p>
        </w:tc>
        <w:tc>
          <w:tcPr>
            <w:tcW w:w="2605" w:type="dxa"/>
            <w:gridSpan w:val="4"/>
          </w:tcPr>
          <w:p w:rsidR="00603F6A" w:rsidRPr="007F0F24" w:rsidRDefault="00603F6A" w:rsidP="00883185">
            <w:pPr>
              <w:jc w:val="both"/>
              <w:rPr>
                <w:sz w:val="20"/>
                <w:szCs w:val="24"/>
              </w:rPr>
            </w:pPr>
          </w:p>
        </w:tc>
        <w:tc>
          <w:tcPr>
            <w:tcW w:w="2984" w:type="dxa"/>
            <w:gridSpan w:val="2"/>
          </w:tcPr>
          <w:p w:rsidR="00603F6A" w:rsidRPr="007F0F24" w:rsidRDefault="00603F6A" w:rsidP="00883185">
            <w:pPr>
              <w:jc w:val="both"/>
              <w:rPr>
                <w:sz w:val="20"/>
                <w:szCs w:val="24"/>
              </w:rPr>
            </w:pPr>
          </w:p>
        </w:tc>
      </w:tr>
      <w:tr w:rsidR="00D378BD" w:rsidTr="0059759B">
        <w:trPr>
          <w:jc w:val="center"/>
        </w:trPr>
        <w:tc>
          <w:tcPr>
            <w:tcW w:w="5210" w:type="dxa"/>
            <w:gridSpan w:val="5"/>
          </w:tcPr>
          <w:p w:rsidR="00D378BD" w:rsidRDefault="00D378BD" w:rsidP="00883185">
            <w:pPr>
              <w:jc w:val="both"/>
              <w:rPr>
                <w:sz w:val="20"/>
                <w:szCs w:val="24"/>
              </w:rPr>
            </w:pPr>
            <w:r w:rsidRPr="00170345">
              <w:rPr>
                <w:b/>
                <w:sz w:val="24"/>
                <w:szCs w:val="24"/>
              </w:rPr>
              <w:t>Maxville Manor Representatives</w:t>
            </w:r>
          </w:p>
        </w:tc>
        <w:tc>
          <w:tcPr>
            <w:tcW w:w="2605" w:type="dxa"/>
            <w:gridSpan w:val="4"/>
          </w:tcPr>
          <w:p w:rsidR="00D378BD" w:rsidRDefault="00D378BD" w:rsidP="00883185">
            <w:pPr>
              <w:jc w:val="both"/>
              <w:rPr>
                <w:sz w:val="20"/>
                <w:szCs w:val="24"/>
              </w:rPr>
            </w:pPr>
          </w:p>
        </w:tc>
        <w:tc>
          <w:tcPr>
            <w:tcW w:w="2984" w:type="dxa"/>
            <w:gridSpan w:val="2"/>
          </w:tcPr>
          <w:p w:rsidR="00D378BD" w:rsidRPr="00B6504C" w:rsidRDefault="00D378BD" w:rsidP="00883185">
            <w:pPr>
              <w:jc w:val="both"/>
              <w:rPr>
                <w:sz w:val="20"/>
                <w:szCs w:val="24"/>
              </w:rPr>
            </w:pPr>
          </w:p>
        </w:tc>
      </w:tr>
      <w:tr w:rsidR="00B70DF2" w:rsidTr="0059759B">
        <w:trPr>
          <w:jc w:val="center"/>
        </w:trPr>
        <w:tc>
          <w:tcPr>
            <w:tcW w:w="2605" w:type="dxa"/>
            <w:gridSpan w:val="2"/>
          </w:tcPr>
          <w:p w:rsidR="00603F6A" w:rsidRPr="00B6504C" w:rsidRDefault="00603F6A" w:rsidP="00883185">
            <w:pPr>
              <w:rPr>
                <w:sz w:val="20"/>
                <w:szCs w:val="24"/>
              </w:rPr>
            </w:pPr>
            <w:r>
              <w:rPr>
                <w:sz w:val="20"/>
                <w:szCs w:val="24"/>
              </w:rPr>
              <w:t xml:space="preserve">Linda Fraser </w:t>
            </w:r>
          </w:p>
        </w:tc>
        <w:tc>
          <w:tcPr>
            <w:tcW w:w="2605" w:type="dxa"/>
            <w:gridSpan w:val="3"/>
          </w:tcPr>
          <w:p w:rsidR="00603F6A" w:rsidRPr="00B6504C" w:rsidRDefault="00603F6A" w:rsidP="00883185">
            <w:pPr>
              <w:jc w:val="both"/>
              <w:rPr>
                <w:sz w:val="20"/>
                <w:szCs w:val="24"/>
              </w:rPr>
            </w:pPr>
            <w:r>
              <w:rPr>
                <w:sz w:val="20"/>
                <w:szCs w:val="24"/>
              </w:rPr>
              <w:t>Gerhard Schmidt</w:t>
            </w:r>
          </w:p>
        </w:tc>
        <w:tc>
          <w:tcPr>
            <w:tcW w:w="2605" w:type="dxa"/>
            <w:gridSpan w:val="4"/>
          </w:tcPr>
          <w:p w:rsidR="00603F6A" w:rsidRPr="00B6504C" w:rsidRDefault="00603F6A" w:rsidP="00883185">
            <w:pPr>
              <w:jc w:val="both"/>
              <w:rPr>
                <w:sz w:val="20"/>
                <w:szCs w:val="24"/>
              </w:rPr>
            </w:pPr>
            <w:r>
              <w:rPr>
                <w:sz w:val="20"/>
                <w:szCs w:val="24"/>
              </w:rPr>
              <w:t>Gwen Arkinstall</w:t>
            </w:r>
          </w:p>
        </w:tc>
        <w:tc>
          <w:tcPr>
            <w:tcW w:w="2984" w:type="dxa"/>
            <w:gridSpan w:val="2"/>
          </w:tcPr>
          <w:p w:rsidR="00603F6A" w:rsidRPr="00B6504C" w:rsidRDefault="00603F6A" w:rsidP="00883185">
            <w:pPr>
              <w:jc w:val="both"/>
              <w:rPr>
                <w:sz w:val="20"/>
                <w:szCs w:val="24"/>
              </w:rPr>
            </w:pPr>
          </w:p>
        </w:tc>
      </w:tr>
      <w:tr w:rsidR="00376E38" w:rsidTr="0059759B">
        <w:trPr>
          <w:gridAfter w:val="1"/>
          <w:wAfter w:w="1427" w:type="dxa"/>
          <w:jc w:val="center"/>
        </w:trPr>
        <w:tc>
          <w:tcPr>
            <w:tcW w:w="2256" w:type="dxa"/>
          </w:tcPr>
          <w:p w:rsidR="00376E38" w:rsidRDefault="00376E38" w:rsidP="00883185">
            <w:pPr>
              <w:rPr>
                <w:sz w:val="20"/>
                <w:szCs w:val="24"/>
              </w:rPr>
            </w:pPr>
          </w:p>
          <w:p w:rsidR="001B1960" w:rsidRDefault="001B1960" w:rsidP="00AC2B81">
            <w:pPr>
              <w:rPr>
                <w:sz w:val="20"/>
                <w:szCs w:val="24"/>
              </w:rPr>
            </w:pPr>
          </w:p>
        </w:tc>
        <w:tc>
          <w:tcPr>
            <w:tcW w:w="2998" w:type="dxa"/>
            <w:gridSpan w:val="6"/>
          </w:tcPr>
          <w:p w:rsidR="00376E38" w:rsidRDefault="00376E38" w:rsidP="00883185">
            <w:pPr>
              <w:jc w:val="both"/>
              <w:rPr>
                <w:sz w:val="20"/>
                <w:szCs w:val="24"/>
              </w:rPr>
            </w:pPr>
          </w:p>
        </w:tc>
        <w:tc>
          <w:tcPr>
            <w:tcW w:w="1981" w:type="dxa"/>
          </w:tcPr>
          <w:p w:rsidR="00376E38" w:rsidRDefault="00376E38" w:rsidP="00883185">
            <w:pPr>
              <w:jc w:val="both"/>
              <w:rPr>
                <w:sz w:val="20"/>
                <w:szCs w:val="24"/>
              </w:rPr>
            </w:pPr>
          </w:p>
        </w:tc>
        <w:tc>
          <w:tcPr>
            <w:tcW w:w="2137" w:type="dxa"/>
            <w:gridSpan w:val="2"/>
          </w:tcPr>
          <w:p w:rsidR="00376E38" w:rsidRPr="00B6504C" w:rsidRDefault="00376E38" w:rsidP="00883185">
            <w:pPr>
              <w:jc w:val="both"/>
              <w:rPr>
                <w:sz w:val="20"/>
                <w:szCs w:val="24"/>
              </w:rPr>
            </w:pPr>
          </w:p>
        </w:tc>
      </w:tr>
    </w:tbl>
    <w:p w:rsidR="00804549" w:rsidRPr="00CD191C" w:rsidRDefault="00804549" w:rsidP="00B0017D">
      <w:pPr>
        <w:jc w:val="both"/>
        <w:rPr>
          <w:sz w:val="24"/>
          <w:szCs w:val="24"/>
        </w:rPr>
      </w:pPr>
      <w:r w:rsidRPr="007E5BF8">
        <w:rPr>
          <w:rStyle w:val="Heading1Char"/>
          <w:noProof/>
          <w:color w:val="auto"/>
          <w:lang w:eastAsia="en-CA"/>
        </w:rPr>
        <w:lastRenderedPageBreak/>
        <w:drawing>
          <wp:anchor distT="0" distB="0" distL="114300" distR="114300" simplePos="0" relativeHeight="251679744" behindDoc="0" locked="0" layoutInCell="1" allowOverlap="1">
            <wp:simplePos x="0" y="0"/>
            <wp:positionH relativeFrom="column">
              <wp:posOffset>95250</wp:posOffset>
            </wp:positionH>
            <wp:positionV relativeFrom="paragraph">
              <wp:posOffset>-243205</wp:posOffset>
            </wp:positionV>
            <wp:extent cx="1146175" cy="11595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cross4.jpg"/>
                    <pic:cNvPicPr/>
                  </pic:nvPicPr>
                  <pic:blipFill>
                    <a:blip r:embed="rId13">
                      <a:extLst>
                        <a:ext uri="{28A0092B-C50C-407E-A947-70E740481C1C}">
                          <a14:useLocalDpi xmlns:a14="http://schemas.microsoft.com/office/drawing/2010/main" val="0"/>
                        </a:ext>
                      </a:extLst>
                    </a:blip>
                    <a:stretch>
                      <a:fillRect/>
                    </a:stretch>
                  </pic:blipFill>
                  <pic:spPr>
                    <a:xfrm>
                      <a:off x="0" y="0"/>
                      <a:ext cx="1146175" cy="1159510"/>
                    </a:xfrm>
                    <a:prstGeom prst="rect">
                      <a:avLst/>
                    </a:prstGeom>
                  </pic:spPr>
                </pic:pic>
              </a:graphicData>
            </a:graphic>
          </wp:anchor>
        </w:drawing>
      </w:r>
      <w:bookmarkStart w:id="2" w:name="_Toc476130639"/>
      <w:r w:rsidRPr="007E5BF8">
        <w:rPr>
          <w:rStyle w:val="Heading1Char"/>
          <w:color w:val="auto"/>
        </w:rPr>
        <w:t xml:space="preserve">Minutes of the Annual Meeting held </w:t>
      </w:r>
      <w:r w:rsidR="008105F4">
        <w:rPr>
          <w:rStyle w:val="Heading1Char"/>
          <w:color w:val="auto"/>
        </w:rPr>
        <w:t xml:space="preserve">February </w:t>
      </w:r>
      <w:r w:rsidR="00BC77CA">
        <w:rPr>
          <w:rStyle w:val="Heading1Char"/>
          <w:color w:val="auto"/>
        </w:rPr>
        <w:t>21</w:t>
      </w:r>
      <w:r w:rsidR="008105F4">
        <w:rPr>
          <w:rStyle w:val="Heading1Char"/>
          <w:color w:val="auto"/>
        </w:rPr>
        <w:t xml:space="preserve">, </w:t>
      </w:r>
      <w:r w:rsidR="00FD5CFC">
        <w:rPr>
          <w:rStyle w:val="Heading1Char"/>
          <w:color w:val="auto"/>
        </w:rPr>
        <w:t>201</w:t>
      </w:r>
      <w:r w:rsidR="00BC77CA">
        <w:rPr>
          <w:rStyle w:val="Heading1Char"/>
          <w:color w:val="auto"/>
        </w:rPr>
        <w:t>6</w:t>
      </w:r>
      <w:bookmarkEnd w:id="2"/>
      <w:r>
        <w:rPr>
          <w:sz w:val="24"/>
          <w:szCs w:val="24"/>
        </w:rPr>
        <w:t xml:space="preserve"> </w:t>
      </w:r>
    </w:p>
    <w:p w:rsidR="00BC77CA" w:rsidRPr="00BC77CA" w:rsidRDefault="00BC77CA" w:rsidP="00BC77CA">
      <w:pPr>
        <w:rPr>
          <w:sz w:val="24"/>
          <w:szCs w:val="24"/>
        </w:rPr>
      </w:pPr>
      <w:r w:rsidRPr="00BC77CA">
        <w:rPr>
          <w:sz w:val="24"/>
          <w:szCs w:val="24"/>
        </w:rPr>
        <w:t>The annual congregational meeting of Kenyon Presbyterian Church was held on Sunday, February 21, 2016, following morning worship and a delicious potluck luncheon.</w:t>
      </w:r>
    </w:p>
    <w:p w:rsidR="00BC77CA" w:rsidRPr="00BC77CA" w:rsidRDefault="00BC77CA" w:rsidP="00BC77CA">
      <w:pPr>
        <w:rPr>
          <w:sz w:val="24"/>
          <w:szCs w:val="24"/>
        </w:rPr>
      </w:pPr>
      <w:r w:rsidRPr="00BC77CA">
        <w:rPr>
          <w:sz w:val="24"/>
          <w:szCs w:val="24"/>
        </w:rPr>
        <w:t>Reverend Julia Apps Douglas was unable to be present; James Prevost agreed to act as Moderator.</w:t>
      </w:r>
    </w:p>
    <w:p w:rsidR="00BC77CA" w:rsidRPr="00BC77CA" w:rsidRDefault="00BC77CA" w:rsidP="00BC77CA">
      <w:pPr>
        <w:rPr>
          <w:sz w:val="24"/>
          <w:szCs w:val="24"/>
        </w:rPr>
      </w:pPr>
      <w:r w:rsidRPr="00BC77CA">
        <w:rPr>
          <w:b/>
          <w:sz w:val="24"/>
          <w:szCs w:val="24"/>
        </w:rPr>
        <w:t>Devotions:</w:t>
      </w:r>
      <w:r w:rsidRPr="00BC77CA">
        <w:rPr>
          <w:sz w:val="24"/>
          <w:szCs w:val="24"/>
        </w:rPr>
        <w:t xml:space="preserve"> James Prevost called the meeting to order, welcomed 19 members and adherents, and constituted the meeting with prayer.</w:t>
      </w:r>
    </w:p>
    <w:p w:rsidR="00BC77CA" w:rsidRPr="00BC77CA" w:rsidRDefault="00BC77CA" w:rsidP="00BC77CA">
      <w:pPr>
        <w:rPr>
          <w:sz w:val="24"/>
          <w:szCs w:val="24"/>
        </w:rPr>
      </w:pPr>
      <w:r w:rsidRPr="00BC77CA">
        <w:rPr>
          <w:b/>
          <w:sz w:val="24"/>
          <w:szCs w:val="24"/>
        </w:rPr>
        <w:t>Election of Secretary:</w:t>
      </w:r>
      <w:r w:rsidRPr="00BC77CA">
        <w:rPr>
          <w:sz w:val="24"/>
          <w:szCs w:val="24"/>
        </w:rPr>
        <w:t xml:space="preserve"> Moved by Catherine Gauthier and seconded by Laurie Arkinstall that Gwen Arkinstall acts as Secretary for the meeting. No other nominations forthcoming, Gwen accepted.</w:t>
      </w:r>
    </w:p>
    <w:p w:rsidR="00BC77CA" w:rsidRPr="00BC77CA" w:rsidRDefault="00BC77CA" w:rsidP="00BC77CA">
      <w:pPr>
        <w:rPr>
          <w:sz w:val="24"/>
          <w:szCs w:val="24"/>
        </w:rPr>
      </w:pPr>
      <w:r w:rsidRPr="00BC77CA">
        <w:rPr>
          <w:sz w:val="24"/>
          <w:szCs w:val="24"/>
        </w:rPr>
        <w:t xml:space="preserve">Motion to receive the Minutes for 2015 was moved by Martha MacLean, seconded by Heather McIntosh. No errors or omissions were found. </w:t>
      </w:r>
      <w:proofErr w:type="gramStart"/>
      <w:r w:rsidRPr="00BC77CA">
        <w:rPr>
          <w:sz w:val="24"/>
          <w:szCs w:val="24"/>
        </w:rPr>
        <w:t>Carried.</w:t>
      </w:r>
      <w:proofErr w:type="gramEnd"/>
    </w:p>
    <w:p w:rsidR="00BC77CA" w:rsidRPr="00BC77CA" w:rsidRDefault="00BC77CA" w:rsidP="00BC77CA">
      <w:pPr>
        <w:rPr>
          <w:sz w:val="24"/>
          <w:szCs w:val="24"/>
        </w:rPr>
      </w:pPr>
      <w:r w:rsidRPr="00BC77CA">
        <w:rPr>
          <w:sz w:val="24"/>
          <w:szCs w:val="24"/>
        </w:rPr>
        <w:t xml:space="preserve">Motion to adopt the Minutes as printed was moved by Laurie Arkinstall, seconded by Linda Fraser. </w:t>
      </w:r>
      <w:proofErr w:type="gramStart"/>
      <w:r w:rsidRPr="00BC77CA">
        <w:rPr>
          <w:sz w:val="24"/>
          <w:szCs w:val="24"/>
        </w:rPr>
        <w:t>Carried.</w:t>
      </w:r>
      <w:proofErr w:type="gramEnd"/>
    </w:p>
    <w:p w:rsidR="00BC77CA" w:rsidRPr="00BC77CA" w:rsidRDefault="00BC77CA" w:rsidP="00BC77CA">
      <w:pPr>
        <w:rPr>
          <w:sz w:val="24"/>
          <w:szCs w:val="24"/>
        </w:rPr>
      </w:pPr>
      <w:r w:rsidRPr="00BC77CA">
        <w:rPr>
          <w:sz w:val="24"/>
          <w:szCs w:val="24"/>
        </w:rPr>
        <w:t xml:space="preserve">Motion to receive the written Annual Reports for 2015 for review was moved by Dona Addison, seconded by Heather McIntosh. </w:t>
      </w:r>
      <w:proofErr w:type="gramStart"/>
      <w:r w:rsidRPr="00BC77CA">
        <w:rPr>
          <w:sz w:val="24"/>
          <w:szCs w:val="24"/>
        </w:rPr>
        <w:t>Carried.</w:t>
      </w:r>
      <w:proofErr w:type="gramEnd"/>
      <w:r w:rsidRPr="00BC77CA">
        <w:rPr>
          <w:sz w:val="24"/>
          <w:szCs w:val="24"/>
        </w:rPr>
        <w:t xml:space="preserve"> </w:t>
      </w:r>
      <w:r w:rsidR="00651C9A">
        <w:rPr>
          <w:sz w:val="24"/>
          <w:szCs w:val="24"/>
        </w:rPr>
        <w:t xml:space="preserve"> </w:t>
      </w:r>
      <w:proofErr w:type="gramStart"/>
      <w:r w:rsidRPr="00BC77CA">
        <w:rPr>
          <w:sz w:val="24"/>
          <w:szCs w:val="24"/>
        </w:rPr>
        <w:t>All in favour.</w:t>
      </w:r>
      <w:proofErr w:type="gramEnd"/>
    </w:p>
    <w:p w:rsidR="00BC77CA" w:rsidRPr="00BC77CA" w:rsidRDefault="00BC77CA" w:rsidP="00BC77CA">
      <w:pPr>
        <w:rPr>
          <w:b/>
          <w:sz w:val="24"/>
          <w:szCs w:val="24"/>
        </w:rPr>
      </w:pPr>
      <w:r w:rsidRPr="00BC77CA">
        <w:rPr>
          <w:b/>
          <w:sz w:val="24"/>
          <w:szCs w:val="24"/>
        </w:rPr>
        <w:t>Kirk Session Report:</w:t>
      </w:r>
    </w:p>
    <w:p w:rsidR="00BC77CA" w:rsidRPr="00BC77CA" w:rsidRDefault="00BC77CA" w:rsidP="00BC77CA">
      <w:pPr>
        <w:rPr>
          <w:sz w:val="24"/>
          <w:szCs w:val="24"/>
        </w:rPr>
      </w:pPr>
      <w:r w:rsidRPr="00BC77CA">
        <w:rPr>
          <w:sz w:val="24"/>
          <w:szCs w:val="24"/>
        </w:rPr>
        <w:t>Laurie Arkinstall reported a correction in the “In Memoriam” section of the report; Eric John Moore’s date of death should read August 4, 2014 instead of 2015. Mr. Moore was buried in 2014.</w:t>
      </w:r>
    </w:p>
    <w:p w:rsidR="00BC77CA" w:rsidRPr="00BC77CA" w:rsidRDefault="00BC77CA" w:rsidP="00BC77CA">
      <w:pPr>
        <w:rPr>
          <w:b/>
          <w:sz w:val="24"/>
          <w:szCs w:val="24"/>
        </w:rPr>
      </w:pPr>
      <w:r w:rsidRPr="00BC77CA">
        <w:rPr>
          <w:b/>
          <w:sz w:val="24"/>
          <w:szCs w:val="24"/>
        </w:rPr>
        <w:t>Cemetery Report:</w:t>
      </w:r>
    </w:p>
    <w:p w:rsidR="00BC77CA" w:rsidRPr="00BC77CA" w:rsidRDefault="00BC77CA" w:rsidP="00BC77CA">
      <w:pPr>
        <w:rPr>
          <w:sz w:val="24"/>
          <w:szCs w:val="24"/>
        </w:rPr>
      </w:pPr>
      <w:r w:rsidRPr="00BC77CA">
        <w:rPr>
          <w:sz w:val="24"/>
          <w:szCs w:val="24"/>
        </w:rPr>
        <w:t>Laurie Arkinstall reported a correction; we had 4 burials with coffins and 2 burials with urns at Kenyon Presbyterian Cemetery.</w:t>
      </w:r>
    </w:p>
    <w:p w:rsidR="00BC77CA" w:rsidRPr="00BC77CA" w:rsidRDefault="00BC77CA" w:rsidP="00BC77CA">
      <w:pPr>
        <w:rPr>
          <w:sz w:val="24"/>
          <w:szCs w:val="24"/>
        </w:rPr>
      </w:pPr>
      <w:r w:rsidRPr="00BC77CA">
        <w:rPr>
          <w:sz w:val="24"/>
          <w:szCs w:val="24"/>
        </w:rPr>
        <w:t>No more information has been received on the skull found in the river north west of the cemetery.</w:t>
      </w:r>
    </w:p>
    <w:p w:rsidR="00BC77CA" w:rsidRPr="00BC77CA" w:rsidRDefault="00BC77CA" w:rsidP="00BC77CA">
      <w:pPr>
        <w:rPr>
          <w:sz w:val="24"/>
          <w:szCs w:val="24"/>
        </w:rPr>
      </w:pPr>
      <w:r w:rsidRPr="00BC77CA">
        <w:rPr>
          <w:sz w:val="24"/>
          <w:szCs w:val="24"/>
        </w:rPr>
        <w:t>Motion to adopt the written reports as amended was moved by Catherine Gauthier, seconded by Dona Addison.</w:t>
      </w:r>
    </w:p>
    <w:p w:rsidR="00BC77CA" w:rsidRPr="00BC77CA" w:rsidRDefault="00BC77CA" w:rsidP="00BC77CA">
      <w:pPr>
        <w:rPr>
          <w:sz w:val="24"/>
          <w:szCs w:val="24"/>
        </w:rPr>
      </w:pPr>
      <w:r w:rsidRPr="00BC77CA">
        <w:rPr>
          <w:sz w:val="24"/>
          <w:szCs w:val="24"/>
        </w:rPr>
        <w:t xml:space="preserve">Motion to receive all Financial Reports for 2015 for review was moved by Myrna </w:t>
      </w:r>
      <w:proofErr w:type="spellStart"/>
      <w:r w:rsidRPr="00BC77CA">
        <w:rPr>
          <w:sz w:val="24"/>
          <w:szCs w:val="24"/>
        </w:rPr>
        <w:t>Ladouceur</w:t>
      </w:r>
      <w:proofErr w:type="spellEnd"/>
      <w:r w:rsidRPr="00BC77CA">
        <w:rPr>
          <w:sz w:val="24"/>
          <w:szCs w:val="24"/>
        </w:rPr>
        <w:t xml:space="preserve"> and seconded by Heather McIntosh.</w:t>
      </w:r>
    </w:p>
    <w:p w:rsidR="00BC77CA" w:rsidRPr="00BC77CA" w:rsidRDefault="00BC77CA" w:rsidP="00BC77CA">
      <w:pPr>
        <w:rPr>
          <w:sz w:val="24"/>
          <w:szCs w:val="24"/>
        </w:rPr>
      </w:pPr>
      <w:r w:rsidRPr="00BC77CA">
        <w:rPr>
          <w:sz w:val="24"/>
          <w:szCs w:val="24"/>
        </w:rPr>
        <w:t>Treasurer Laurie Arkinstall explained the Cemetery, Church Investments and General Fund’s receipts, disbursements and budget for 2016.</w:t>
      </w:r>
    </w:p>
    <w:p w:rsidR="00BC77CA" w:rsidRPr="00BC77CA" w:rsidRDefault="00BC77CA" w:rsidP="00BC77CA">
      <w:pPr>
        <w:rPr>
          <w:b/>
          <w:sz w:val="24"/>
          <w:szCs w:val="24"/>
        </w:rPr>
      </w:pPr>
      <w:r w:rsidRPr="00BC77CA">
        <w:rPr>
          <w:b/>
          <w:sz w:val="24"/>
          <w:szCs w:val="24"/>
        </w:rPr>
        <w:t>Cemetery:</w:t>
      </w:r>
    </w:p>
    <w:p w:rsidR="00BC77CA" w:rsidRPr="00BC77CA" w:rsidRDefault="00BC77CA" w:rsidP="00BC77CA">
      <w:pPr>
        <w:rPr>
          <w:sz w:val="24"/>
          <w:szCs w:val="24"/>
        </w:rPr>
      </w:pPr>
      <w:r w:rsidRPr="00BC77CA">
        <w:rPr>
          <w:sz w:val="24"/>
          <w:szCs w:val="24"/>
        </w:rPr>
        <w:t xml:space="preserve">Jack Fraser asked the cost of buying a grave; a single grave is $500 and $700 for a plot of 4 graves. These prices are for church members. </w:t>
      </w:r>
    </w:p>
    <w:p w:rsidR="00BC77CA" w:rsidRPr="00BC77CA" w:rsidRDefault="00BC77CA" w:rsidP="00BC77CA">
      <w:pPr>
        <w:rPr>
          <w:sz w:val="24"/>
          <w:szCs w:val="24"/>
        </w:rPr>
      </w:pPr>
      <w:r w:rsidRPr="00BC77CA">
        <w:rPr>
          <w:sz w:val="24"/>
          <w:szCs w:val="24"/>
        </w:rPr>
        <w:t xml:space="preserve">There was discussion </w:t>
      </w:r>
      <w:r w:rsidRPr="00F429AF">
        <w:rPr>
          <w:sz w:val="24"/>
          <w:szCs w:val="24"/>
        </w:rPr>
        <w:t>re</w:t>
      </w:r>
      <w:r w:rsidR="00163FE7" w:rsidRPr="00F429AF">
        <w:rPr>
          <w:sz w:val="24"/>
          <w:szCs w:val="24"/>
        </w:rPr>
        <w:t>garding</w:t>
      </w:r>
      <w:r w:rsidRPr="00BC77CA">
        <w:rPr>
          <w:sz w:val="24"/>
          <w:szCs w:val="24"/>
        </w:rPr>
        <w:t xml:space="preserve"> the repair of the gravestones done this year and the responsibility of the Cemetery in the repair.</w:t>
      </w:r>
    </w:p>
    <w:p w:rsidR="00BC77CA" w:rsidRPr="00BC77CA" w:rsidRDefault="00BC77CA" w:rsidP="00BC77CA">
      <w:pPr>
        <w:rPr>
          <w:sz w:val="24"/>
          <w:szCs w:val="24"/>
        </w:rPr>
      </w:pPr>
      <w:r w:rsidRPr="00BC77CA">
        <w:rPr>
          <w:sz w:val="24"/>
          <w:szCs w:val="24"/>
        </w:rPr>
        <w:lastRenderedPageBreak/>
        <w:t xml:space="preserve">Jack Fraser reported that a settlement </w:t>
      </w:r>
      <w:r w:rsidRPr="00F429AF">
        <w:rPr>
          <w:sz w:val="24"/>
          <w:szCs w:val="24"/>
        </w:rPr>
        <w:t>re</w:t>
      </w:r>
      <w:r w:rsidR="00163FE7" w:rsidRPr="00F429AF">
        <w:rPr>
          <w:sz w:val="24"/>
          <w:szCs w:val="24"/>
        </w:rPr>
        <w:t>garding</w:t>
      </w:r>
      <w:r w:rsidRPr="00BC77CA">
        <w:rPr>
          <w:sz w:val="24"/>
          <w:szCs w:val="24"/>
        </w:rPr>
        <w:t xml:space="preserve"> the Pioneer Cemetery expenses has been made with Markus </w:t>
      </w:r>
      <w:proofErr w:type="spellStart"/>
      <w:r w:rsidRPr="00BC77CA">
        <w:rPr>
          <w:sz w:val="24"/>
          <w:szCs w:val="24"/>
        </w:rPr>
        <w:t>Haerle</w:t>
      </w:r>
      <w:proofErr w:type="spellEnd"/>
      <w:r w:rsidRPr="00BC77CA">
        <w:rPr>
          <w:sz w:val="24"/>
          <w:szCs w:val="24"/>
        </w:rPr>
        <w:t xml:space="preserve"> and that Mr. </w:t>
      </w:r>
      <w:proofErr w:type="spellStart"/>
      <w:r w:rsidRPr="00BC77CA">
        <w:rPr>
          <w:sz w:val="24"/>
          <w:szCs w:val="24"/>
        </w:rPr>
        <w:t>Haerle</w:t>
      </w:r>
      <w:proofErr w:type="spellEnd"/>
      <w:r w:rsidRPr="00BC77CA">
        <w:rPr>
          <w:sz w:val="24"/>
          <w:szCs w:val="24"/>
        </w:rPr>
        <w:t xml:space="preserve"> made a donation to the church.</w:t>
      </w:r>
    </w:p>
    <w:p w:rsidR="00BC77CA" w:rsidRPr="00BC77CA" w:rsidRDefault="00BC77CA" w:rsidP="00BC77CA">
      <w:pPr>
        <w:rPr>
          <w:sz w:val="24"/>
          <w:szCs w:val="24"/>
        </w:rPr>
      </w:pPr>
    </w:p>
    <w:p w:rsidR="00BC77CA" w:rsidRPr="00BC77CA" w:rsidRDefault="00BC77CA" w:rsidP="00BC77CA">
      <w:pPr>
        <w:rPr>
          <w:b/>
          <w:sz w:val="24"/>
          <w:szCs w:val="24"/>
        </w:rPr>
      </w:pPr>
      <w:r w:rsidRPr="00BC77CA">
        <w:rPr>
          <w:b/>
          <w:sz w:val="24"/>
          <w:szCs w:val="24"/>
        </w:rPr>
        <w:t>Investments:</w:t>
      </w:r>
    </w:p>
    <w:p w:rsidR="00BC77CA" w:rsidRPr="00BC77CA" w:rsidRDefault="00BC77CA" w:rsidP="00BC77CA">
      <w:pPr>
        <w:rPr>
          <w:sz w:val="24"/>
          <w:szCs w:val="24"/>
        </w:rPr>
      </w:pPr>
      <w:r w:rsidRPr="00BC77CA">
        <w:rPr>
          <w:sz w:val="24"/>
          <w:szCs w:val="24"/>
        </w:rPr>
        <w:t>James Prevost thanked the Church Investment Committee for a job well done</w:t>
      </w:r>
    </w:p>
    <w:p w:rsidR="00BC77CA" w:rsidRPr="00BC77CA" w:rsidRDefault="00BC77CA" w:rsidP="00BC77CA">
      <w:pPr>
        <w:rPr>
          <w:b/>
          <w:sz w:val="24"/>
          <w:szCs w:val="24"/>
        </w:rPr>
      </w:pPr>
      <w:r w:rsidRPr="00BC77CA">
        <w:rPr>
          <w:b/>
          <w:sz w:val="24"/>
          <w:szCs w:val="24"/>
        </w:rPr>
        <w:t>General Church Account:</w:t>
      </w:r>
    </w:p>
    <w:p w:rsidR="00BC77CA" w:rsidRPr="00BC77CA" w:rsidRDefault="00BC77CA" w:rsidP="00BC77CA">
      <w:pPr>
        <w:rPr>
          <w:sz w:val="24"/>
          <w:szCs w:val="24"/>
        </w:rPr>
      </w:pPr>
      <w:r w:rsidRPr="00BC77CA">
        <w:rPr>
          <w:sz w:val="24"/>
          <w:szCs w:val="24"/>
        </w:rPr>
        <w:t xml:space="preserve">Laurie Arkinstall explained that the Special Receipts section in the General account will now show when money is received for the Capital Projects. </w:t>
      </w:r>
    </w:p>
    <w:p w:rsidR="00BC77CA" w:rsidRPr="00BC77CA" w:rsidRDefault="00BC77CA" w:rsidP="00BC77CA">
      <w:pPr>
        <w:rPr>
          <w:sz w:val="24"/>
          <w:szCs w:val="24"/>
        </w:rPr>
      </w:pPr>
      <w:r w:rsidRPr="00BC77CA">
        <w:rPr>
          <w:sz w:val="24"/>
          <w:szCs w:val="24"/>
        </w:rPr>
        <w:t xml:space="preserve"> Included with the income tax receipts was a letter from the Board of Managers asking for funds for the painting and repair of the church. Laurie Arkinstall reported that we have received some donations due to the letter.</w:t>
      </w:r>
    </w:p>
    <w:p w:rsidR="00BC77CA" w:rsidRPr="00BC77CA" w:rsidRDefault="00BC77CA" w:rsidP="00BC77CA">
      <w:pPr>
        <w:rPr>
          <w:sz w:val="24"/>
          <w:szCs w:val="24"/>
        </w:rPr>
      </w:pPr>
      <w:r w:rsidRPr="00BC77CA">
        <w:rPr>
          <w:sz w:val="24"/>
          <w:szCs w:val="24"/>
        </w:rPr>
        <w:t>Motion was made to give $4000 to Presbytery Sharing, moved by Dona Addison and seconded by Donald MacLean.</w:t>
      </w:r>
    </w:p>
    <w:p w:rsidR="00BC77CA" w:rsidRPr="00BC77CA" w:rsidRDefault="00BC77CA" w:rsidP="00BC77CA">
      <w:pPr>
        <w:rPr>
          <w:sz w:val="24"/>
          <w:szCs w:val="24"/>
        </w:rPr>
      </w:pPr>
      <w:r w:rsidRPr="00BC77CA">
        <w:rPr>
          <w:sz w:val="24"/>
          <w:szCs w:val="24"/>
        </w:rPr>
        <w:t>Auditor Linda Fraser thanked Laurie for all her time and work as Treasurer.</w:t>
      </w:r>
    </w:p>
    <w:p w:rsidR="00BC77CA" w:rsidRPr="00BC77CA" w:rsidRDefault="00BC77CA" w:rsidP="00BC77CA">
      <w:pPr>
        <w:rPr>
          <w:sz w:val="24"/>
          <w:szCs w:val="24"/>
        </w:rPr>
      </w:pPr>
      <w:r w:rsidRPr="00BC77CA">
        <w:rPr>
          <w:sz w:val="24"/>
          <w:szCs w:val="24"/>
        </w:rPr>
        <w:t>Catherine Gauthier thanked the congregation for all their support.</w:t>
      </w:r>
    </w:p>
    <w:p w:rsidR="00BC77CA" w:rsidRPr="00BC77CA" w:rsidRDefault="00BC77CA" w:rsidP="00BC77CA">
      <w:pPr>
        <w:rPr>
          <w:sz w:val="24"/>
          <w:szCs w:val="24"/>
        </w:rPr>
      </w:pPr>
      <w:r w:rsidRPr="00BC77CA">
        <w:rPr>
          <w:sz w:val="24"/>
          <w:szCs w:val="24"/>
        </w:rPr>
        <w:t>Elizabeth Stewart commented about our well-kept church and cemetery.</w:t>
      </w:r>
    </w:p>
    <w:p w:rsidR="00BC77CA" w:rsidRPr="00BC77CA" w:rsidRDefault="00BC77CA" w:rsidP="00BC77CA">
      <w:pPr>
        <w:rPr>
          <w:sz w:val="24"/>
          <w:szCs w:val="24"/>
        </w:rPr>
      </w:pPr>
      <w:r w:rsidRPr="00BC77CA">
        <w:rPr>
          <w:sz w:val="24"/>
          <w:szCs w:val="24"/>
        </w:rPr>
        <w:t xml:space="preserve">Motion to adopt all Financial Reports was made by Martha MacLean and seconded by Doris MacIntosh. </w:t>
      </w:r>
      <w:proofErr w:type="gramStart"/>
      <w:r w:rsidRPr="00BC77CA">
        <w:rPr>
          <w:sz w:val="24"/>
          <w:szCs w:val="24"/>
        </w:rPr>
        <w:t>Carried.</w:t>
      </w:r>
      <w:proofErr w:type="gramEnd"/>
    </w:p>
    <w:p w:rsidR="00BC77CA" w:rsidRPr="00BC77CA" w:rsidRDefault="00BC77CA" w:rsidP="00BC77CA">
      <w:pPr>
        <w:rPr>
          <w:sz w:val="24"/>
          <w:szCs w:val="24"/>
        </w:rPr>
      </w:pPr>
      <w:r w:rsidRPr="00BC77CA">
        <w:rPr>
          <w:sz w:val="24"/>
          <w:szCs w:val="24"/>
        </w:rPr>
        <w:t>The Nominating Committee Reports were reviewed:</w:t>
      </w:r>
    </w:p>
    <w:p w:rsidR="00BC77CA" w:rsidRPr="00BC77CA" w:rsidRDefault="00BC77CA" w:rsidP="00BC77CA">
      <w:pPr>
        <w:rPr>
          <w:sz w:val="24"/>
          <w:szCs w:val="24"/>
        </w:rPr>
      </w:pPr>
      <w:r w:rsidRPr="00BC77CA">
        <w:rPr>
          <w:sz w:val="24"/>
          <w:szCs w:val="24"/>
        </w:rPr>
        <w:t>The Kirk Session will welcome Bobb</w:t>
      </w:r>
      <w:r w:rsidR="00163FE7">
        <w:rPr>
          <w:sz w:val="24"/>
          <w:szCs w:val="24"/>
        </w:rPr>
        <w:t>i Jo MacLeod and Ashley MacLeod</w:t>
      </w:r>
      <w:r w:rsidR="00163FE7" w:rsidRPr="00F429AF">
        <w:rPr>
          <w:sz w:val="24"/>
          <w:szCs w:val="24"/>
        </w:rPr>
        <w:t>-M</w:t>
      </w:r>
      <w:r w:rsidRPr="00F429AF">
        <w:rPr>
          <w:sz w:val="24"/>
          <w:szCs w:val="24"/>
        </w:rPr>
        <w:t>cRae</w:t>
      </w:r>
      <w:r w:rsidRPr="00BC77CA">
        <w:rPr>
          <w:sz w:val="24"/>
          <w:szCs w:val="24"/>
        </w:rPr>
        <w:t xml:space="preserve"> as new elders. Bobbi Jo MacLeod’s name is not shown in the report. They will be ordained March 6, 2016.</w:t>
      </w:r>
    </w:p>
    <w:p w:rsidR="00BC77CA" w:rsidRPr="00BC77CA" w:rsidRDefault="00BC77CA" w:rsidP="00BC77CA">
      <w:pPr>
        <w:rPr>
          <w:sz w:val="24"/>
          <w:szCs w:val="24"/>
        </w:rPr>
      </w:pPr>
      <w:r w:rsidRPr="00BC77CA">
        <w:rPr>
          <w:sz w:val="24"/>
          <w:szCs w:val="24"/>
        </w:rPr>
        <w:t>The names of the retiring elders were incorrectly omitted from the report; Elizabeth Stewart, Shawn MacLeod and Katie Jean-Louis.</w:t>
      </w:r>
    </w:p>
    <w:p w:rsidR="00BC77CA" w:rsidRPr="00BC77CA" w:rsidRDefault="00BC77CA" w:rsidP="00BC77CA">
      <w:pPr>
        <w:rPr>
          <w:sz w:val="24"/>
          <w:szCs w:val="24"/>
        </w:rPr>
      </w:pPr>
      <w:r w:rsidRPr="00BC77CA">
        <w:rPr>
          <w:sz w:val="24"/>
          <w:szCs w:val="24"/>
        </w:rPr>
        <w:t xml:space="preserve">Nominating </w:t>
      </w:r>
      <w:r w:rsidRPr="00F429AF">
        <w:rPr>
          <w:sz w:val="24"/>
          <w:szCs w:val="24"/>
        </w:rPr>
        <w:t xml:space="preserve">Committee </w:t>
      </w:r>
      <w:r w:rsidR="00163FE7" w:rsidRPr="00F429AF">
        <w:rPr>
          <w:sz w:val="24"/>
          <w:szCs w:val="24"/>
        </w:rPr>
        <w:t>report</w:t>
      </w:r>
      <w:r w:rsidR="00163FE7">
        <w:rPr>
          <w:sz w:val="24"/>
          <w:szCs w:val="24"/>
        </w:rPr>
        <w:t xml:space="preserve"> </w:t>
      </w:r>
      <w:r w:rsidRPr="00BC77CA">
        <w:rPr>
          <w:sz w:val="24"/>
          <w:szCs w:val="24"/>
        </w:rPr>
        <w:t>should read Elizabeth Stewart until March 2016 not Catherine Gauthier.</w:t>
      </w:r>
    </w:p>
    <w:p w:rsidR="00BC77CA" w:rsidRPr="00BC77CA" w:rsidRDefault="00BC77CA" w:rsidP="00BC77CA">
      <w:pPr>
        <w:rPr>
          <w:sz w:val="24"/>
          <w:szCs w:val="24"/>
        </w:rPr>
      </w:pPr>
      <w:r w:rsidRPr="00BC77CA">
        <w:rPr>
          <w:sz w:val="24"/>
          <w:szCs w:val="24"/>
        </w:rPr>
        <w:t xml:space="preserve">Motion to adopt the Nominating Committee reports as amended was moved by Laurie Arkinstall and seconded by Catherine Gauthier. </w:t>
      </w:r>
      <w:proofErr w:type="gramStart"/>
      <w:r w:rsidRPr="00BC77CA">
        <w:rPr>
          <w:sz w:val="24"/>
          <w:szCs w:val="24"/>
        </w:rPr>
        <w:t>Carried.</w:t>
      </w:r>
      <w:proofErr w:type="gramEnd"/>
    </w:p>
    <w:p w:rsidR="00BC77CA" w:rsidRPr="00BC77CA" w:rsidRDefault="00BC77CA" w:rsidP="00BC77CA">
      <w:pPr>
        <w:rPr>
          <w:b/>
          <w:sz w:val="24"/>
          <w:szCs w:val="24"/>
        </w:rPr>
      </w:pPr>
      <w:r w:rsidRPr="00BC77CA">
        <w:rPr>
          <w:b/>
          <w:sz w:val="24"/>
          <w:szCs w:val="24"/>
        </w:rPr>
        <w:t>New Business:</w:t>
      </w:r>
    </w:p>
    <w:p w:rsidR="00BC77CA" w:rsidRPr="00BC77CA" w:rsidRDefault="00BC77CA" w:rsidP="00BC77CA">
      <w:pPr>
        <w:rPr>
          <w:sz w:val="24"/>
          <w:szCs w:val="24"/>
        </w:rPr>
      </w:pPr>
      <w:r w:rsidRPr="00BC77CA">
        <w:rPr>
          <w:sz w:val="24"/>
          <w:szCs w:val="24"/>
        </w:rPr>
        <w:t>Linda Fraser asked for permission on behalf of the Maxville Manor, that a link to the Church’s website be allowed from the Manor’s website. Permission was given. It was decided that our website would create links to the charities that we support as well. James Prevost will do this.</w:t>
      </w:r>
    </w:p>
    <w:p w:rsidR="00BC77CA" w:rsidRPr="00BC77CA" w:rsidRDefault="00BC77CA" w:rsidP="00BC77CA">
      <w:pPr>
        <w:rPr>
          <w:sz w:val="24"/>
          <w:szCs w:val="24"/>
        </w:rPr>
      </w:pPr>
      <w:r w:rsidRPr="00BC77CA">
        <w:rPr>
          <w:sz w:val="24"/>
          <w:szCs w:val="24"/>
        </w:rPr>
        <w:t xml:space="preserve">Dona Addison asked </w:t>
      </w:r>
      <w:r w:rsidR="00163FE7" w:rsidRPr="00F429AF">
        <w:rPr>
          <w:sz w:val="24"/>
          <w:szCs w:val="24"/>
        </w:rPr>
        <w:t xml:space="preserve">that </w:t>
      </w:r>
      <w:r w:rsidRPr="00F429AF">
        <w:rPr>
          <w:sz w:val="24"/>
          <w:szCs w:val="24"/>
        </w:rPr>
        <w:t>our Church clean- up day, which in the past has been done by the B</w:t>
      </w:r>
      <w:r w:rsidR="00163FE7" w:rsidRPr="00F429AF">
        <w:rPr>
          <w:sz w:val="24"/>
          <w:szCs w:val="24"/>
        </w:rPr>
        <w:t>oard of Managers</w:t>
      </w:r>
      <w:r w:rsidRPr="00F429AF">
        <w:rPr>
          <w:sz w:val="24"/>
          <w:szCs w:val="24"/>
        </w:rPr>
        <w:t>, be called a Co</w:t>
      </w:r>
      <w:r w:rsidRPr="00BC77CA">
        <w:rPr>
          <w:sz w:val="24"/>
          <w:szCs w:val="24"/>
        </w:rPr>
        <w:t>ngregational Clean Up. Possible dates were discussed.</w:t>
      </w:r>
    </w:p>
    <w:p w:rsidR="00BC77CA" w:rsidRPr="00BC77CA" w:rsidRDefault="00BC77CA" w:rsidP="00BC77CA">
      <w:pPr>
        <w:rPr>
          <w:sz w:val="24"/>
          <w:szCs w:val="24"/>
        </w:rPr>
      </w:pPr>
      <w:r w:rsidRPr="00BC77CA">
        <w:rPr>
          <w:sz w:val="24"/>
          <w:szCs w:val="24"/>
        </w:rPr>
        <w:lastRenderedPageBreak/>
        <w:t>Dona Addison suggested that we have a congregational cemetery tour, and we would be aware of the cemetery boundaries.</w:t>
      </w:r>
    </w:p>
    <w:p w:rsidR="00BC77CA" w:rsidRPr="00BC77CA" w:rsidRDefault="00BC77CA" w:rsidP="00BC77CA">
      <w:pPr>
        <w:rPr>
          <w:sz w:val="24"/>
          <w:szCs w:val="24"/>
        </w:rPr>
      </w:pPr>
      <w:r w:rsidRPr="00BC77CA">
        <w:rPr>
          <w:sz w:val="24"/>
          <w:szCs w:val="24"/>
        </w:rPr>
        <w:t>Dona</w:t>
      </w:r>
      <w:r w:rsidR="00163FE7">
        <w:rPr>
          <w:sz w:val="24"/>
          <w:szCs w:val="24"/>
        </w:rPr>
        <w:t xml:space="preserve"> </w:t>
      </w:r>
      <w:r w:rsidR="00163FE7" w:rsidRPr="00F429AF">
        <w:rPr>
          <w:sz w:val="24"/>
          <w:szCs w:val="24"/>
        </w:rPr>
        <w:t>Addison</w:t>
      </w:r>
      <w:r w:rsidRPr="00F429AF">
        <w:rPr>
          <w:sz w:val="24"/>
          <w:szCs w:val="24"/>
        </w:rPr>
        <w:t xml:space="preserve"> r</w:t>
      </w:r>
      <w:r w:rsidRPr="00BC77CA">
        <w:rPr>
          <w:sz w:val="24"/>
          <w:szCs w:val="24"/>
        </w:rPr>
        <w:t>eported the dates for the Breakfast April 16, 2016; Ham Supper May 14, 2016 and the Church Social July 5, 2016. She asked that a Social Committee be formed. All agreed.</w:t>
      </w:r>
    </w:p>
    <w:p w:rsidR="00BC77CA" w:rsidRPr="00BC77CA" w:rsidRDefault="00BC77CA" w:rsidP="00BC77CA">
      <w:pPr>
        <w:rPr>
          <w:sz w:val="24"/>
          <w:szCs w:val="24"/>
        </w:rPr>
      </w:pPr>
      <w:r w:rsidRPr="00BC77CA">
        <w:rPr>
          <w:sz w:val="24"/>
          <w:szCs w:val="24"/>
        </w:rPr>
        <w:t xml:space="preserve">The Presbyterian College in Montreal has made a request for a donation to help with extensive renovations at the College. This was discussed and Catherine Gauthier made a motion to give the College $200 yearly for five years for a total of $1000, seconded by Donald MacLean. </w:t>
      </w:r>
      <w:proofErr w:type="gramStart"/>
      <w:r w:rsidRPr="00BC77CA">
        <w:rPr>
          <w:sz w:val="24"/>
          <w:szCs w:val="24"/>
        </w:rPr>
        <w:t>Carried.</w:t>
      </w:r>
      <w:proofErr w:type="gramEnd"/>
    </w:p>
    <w:p w:rsidR="00BC77CA" w:rsidRPr="00BC77CA" w:rsidRDefault="00BC77CA" w:rsidP="00BC77CA">
      <w:pPr>
        <w:rPr>
          <w:sz w:val="24"/>
          <w:szCs w:val="24"/>
        </w:rPr>
      </w:pPr>
      <w:r w:rsidRPr="00BC77CA">
        <w:rPr>
          <w:sz w:val="24"/>
          <w:szCs w:val="24"/>
        </w:rPr>
        <w:t>Laurie Arkinstall asked for an update on the Presbytery sponsoring a Syrian family, Heather McIntosh will look into this.</w:t>
      </w:r>
    </w:p>
    <w:p w:rsidR="00BC77CA" w:rsidRPr="00BC77CA" w:rsidRDefault="00BC77CA" w:rsidP="00BC77CA">
      <w:pPr>
        <w:rPr>
          <w:sz w:val="24"/>
          <w:szCs w:val="24"/>
        </w:rPr>
      </w:pPr>
      <w:r w:rsidRPr="00BC77CA">
        <w:rPr>
          <w:sz w:val="24"/>
          <w:szCs w:val="24"/>
        </w:rPr>
        <w:t>Martha MacLean asked that the print be larger in a few of the 2016 Annual Reports to be given to the Manor residents and those visually impaired.</w:t>
      </w:r>
    </w:p>
    <w:p w:rsidR="00BC77CA" w:rsidRPr="00BC77CA" w:rsidRDefault="00BC77CA" w:rsidP="00BC77CA">
      <w:pPr>
        <w:rPr>
          <w:sz w:val="24"/>
          <w:szCs w:val="24"/>
        </w:rPr>
      </w:pPr>
      <w:r w:rsidRPr="00BC77CA">
        <w:rPr>
          <w:sz w:val="24"/>
          <w:szCs w:val="24"/>
        </w:rPr>
        <w:t>Dona Addison thanked Laurie Arkinstall for her work as Treasurer, James Prevost for preparing the Annual Report and an excellent website, Sandra MacPherson for her photography on the cover of the Annual Report, Margaret MacLeod for Cemetery care, and Eileen Campbell for her years as organist and wished her a long and healthy retirement. She also thanked all the committees for their help.</w:t>
      </w:r>
    </w:p>
    <w:p w:rsidR="00BC77CA" w:rsidRPr="00BC77CA" w:rsidRDefault="00BC77CA" w:rsidP="00BC77CA">
      <w:pPr>
        <w:rPr>
          <w:sz w:val="24"/>
          <w:szCs w:val="24"/>
        </w:rPr>
      </w:pPr>
      <w:r w:rsidRPr="00BC77CA">
        <w:rPr>
          <w:sz w:val="24"/>
          <w:szCs w:val="24"/>
        </w:rPr>
        <w:t xml:space="preserve">Myrna </w:t>
      </w:r>
      <w:proofErr w:type="spellStart"/>
      <w:r w:rsidRPr="00BC77CA">
        <w:rPr>
          <w:sz w:val="24"/>
          <w:szCs w:val="24"/>
        </w:rPr>
        <w:t>Ladouceur</w:t>
      </w:r>
      <w:proofErr w:type="spellEnd"/>
      <w:r w:rsidRPr="00BC77CA">
        <w:rPr>
          <w:sz w:val="24"/>
          <w:szCs w:val="24"/>
        </w:rPr>
        <w:t xml:space="preserve"> thanked Dona for her work as Clerk of Session and her years of being Caretaker.</w:t>
      </w:r>
    </w:p>
    <w:p w:rsidR="00BC77CA" w:rsidRPr="00BC77CA" w:rsidRDefault="00BC77CA" w:rsidP="00BC77CA">
      <w:pPr>
        <w:rPr>
          <w:sz w:val="24"/>
          <w:szCs w:val="24"/>
        </w:rPr>
      </w:pPr>
      <w:r w:rsidRPr="00BC77CA">
        <w:rPr>
          <w:sz w:val="24"/>
          <w:szCs w:val="24"/>
        </w:rPr>
        <w:t xml:space="preserve">Elizabeth Stewart thanked Myrna </w:t>
      </w:r>
      <w:proofErr w:type="spellStart"/>
      <w:r w:rsidRPr="00BC77CA">
        <w:rPr>
          <w:sz w:val="24"/>
          <w:szCs w:val="24"/>
        </w:rPr>
        <w:t>Ladouceur</w:t>
      </w:r>
      <w:proofErr w:type="spellEnd"/>
      <w:r w:rsidRPr="00BC77CA">
        <w:rPr>
          <w:sz w:val="24"/>
          <w:szCs w:val="24"/>
        </w:rPr>
        <w:t xml:space="preserve"> and Margaret MacLeod for their help in setting up for communion.</w:t>
      </w:r>
    </w:p>
    <w:p w:rsidR="00BC77CA" w:rsidRPr="00BC77CA" w:rsidRDefault="00BC77CA" w:rsidP="00BC77CA">
      <w:pPr>
        <w:rPr>
          <w:sz w:val="24"/>
          <w:szCs w:val="24"/>
        </w:rPr>
      </w:pPr>
      <w:r w:rsidRPr="00BC77CA">
        <w:rPr>
          <w:sz w:val="24"/>
          <w:szCs w:val="24"/>
        </w:rPr>
        <w:t>James Prevost closed with prayer.</w:t>
      </w:r>
    </w:p>
    <w:p w:rsidR="00BC77CA" w:rsidRDefault="00BC77CA" w:rsidP="00BC77CA">
      <w:pPr>
        <w:rPr>
          <w:sz w:val="24"/>
          <w:szCs w:val="24"/>
        </w:rPr>
      </w:pPr>
      <w:r w:rsidRPr="00BC77CA">
        <w:rPr>
          <w:sz w:val="24"/>
          <w:szCs w:val="24"/>
        </w:rPr>
        <w:t xml:space="preserve">Laurie Arkinstall Adjourned the meeting. </w:t>
      </w:r>
    </w:p>
    <w:p w:rsidR="00BC77CA" w:rsidRDefault="00BC77CA" w:rsidP="00C71B4F">
      <w:pPr>
        <w:spacing w:after="0"/>
        <w:rPr>
          <w:sz w:val="24"/>
          <w:szCs w:val="24"/>
        </w:rPr>
      </w:pPr>
      <w:r>
        <w:rPr>
          <w:sz w:val="24"/>
          <w:szCs w:val="24"/>
        </w:rPr>
        <w:t>Respectfully Submitted,</w:t>
      </w:r>
    </w:p>
    <w:p w:rsidR="00BC77CA" w:rsidRPr="00EC2D9E" w:rsidRDefault="00BC77CA" w:rsidP="00C71B4F">
      <w:pPr>
        <w:spacing w:after="0"/>
        <w:rPr>
          <w:i/>
          <w:sz w:val="24"/>
          <w:szCs w:val="24"/>
        </w:rPr>
      </w:pPr>
      <w:r w:rsidRPr="00EC2D9E">
        <w:rPr>
          <w:i/>
          <w:sz w:val="24"/>
          <w:szCs w:val="24"/>
        </w:rPr>
        <w:t>Gwen Arkinstall</w:t>
      </w:r>
    </w:p>
    <w:p w:rsidR="00BC77CA" w:rsidRDefault="00BC77CA" w:rsidP="00747B67">
      <w:pPr>
        <w:pStyle w:val="Heading1"/>
        <w:jc w:val="center"/>
        <w:rPr>
          <w:color w:val="auto"/>
        </w:rPr>
      </w:pPr>
      <w:r>
        <w:rPr>
          <w:color w:val="auto"/>
        </w:rPr>
        <w:br w:type="page"/>
      </w:r>
    </w:p>
    <w:p w:rsidR="00747B67" w:rsidRPr="00D70E90" w:rsidRDefault="00051088" w:rsidP="00BF073F">
      <w:pPr>
        <w:pStyle w:val="Heading1"/>
        <w:jc w:val="center"/>
        <w:rPr>
          <w:sz w:val="2"/>
        </w:rPr>
      </w:pPr>
      <w:bookmarkStart w:id="3" w:name="_Toc476130640"/>
      <w:r w:rsidRPr="005244CC">
        <w:rPr>
          <w:color w:val="auto"/>
        </w:rPr>
        <w:lastRenderedPageBreak/>
        <w:t>Kirk Session Report</w:t>
      </w:r>
      <w:r w:rsidR="00747B67">
        <w:rPr>
          <w:color w:val="auto"/>
        </w:rPr>
        <w:t xml:space="preserve"> </w:t>
      </w:r>
      <w:r w:rsidR="00FD5CFC">
        <w:rPr>
          <w:color w:val="auto"/>
        </w:rPr>
        <w:t>201</w:t>
      </w:r>
      <w:r w:rsidR="00943AD5">
        <w:rPr>
          <w:color w:val="auto"/>
        </w:rPr>
        <w:t>6</w:t>
      </w:r>
      <w:bookmarkEnd w:id="3"/>
    </w:p>
    <w:p w:rsidR="00943AD5" w:rsidRPr="00D370B6" w:rsidRDefault="00943AD5" w:rsidP="00D370B6">
      <w:pPr>
        <w:pStyle w:val="NoSpacing"/>
        <w:jc w:val="both"/>
      </w:pPr>
      <w:r w:rsidRPr="00D370B6">
        <w:t xml:space="preserve">Kirk Session had a total of 7 active members.  Six regular meetings were held </w:t>
      </w:r>
      <w:r w:rsidR="00D21469" w:rsidRPr="00D370B6">
        <w:t>and</w:t>
      </w:r>
      <w:r w:rsidRPr="00D370B6">
        <w:t xml:space="preserve"> several short</w:t>
      </w:r>
      <w:r w:rsidR="00D21469" w:rsidRPr="00D370B6">
        <w:t xml:space="preserve"> meetings were held after the church service.</w:t>
      </w:r>
      <w:r w:rsidR="006E45F5" w:rsidRPr="00D370B6">
        <w:t xml:space="preserve">  </w:t>
      </w:r>
      <w:r w:rsidRPr="00D370B6">
        <w:t xml:space="preserve">We welcome our new elders, Bobbi Jo MacLeod and Ashley </w:t>
      </w:r>
      <w:r w:rsidR="00163FE7" w:rsidRPr="00F429AF">
        <w:t>MacLeod-</w:t>
      </w:r>
      <w:r w:rsidRPr="00F429AF">
        <w:t>McRae</w:t>
      </w:r>
      <w:r w:rsidRPr="00D370B6">
        <w:t>.</w:t>
      </w:r>
    </w:p>
    <w:p w:rsidR="00943AD5" w:rsidRPr="00D370B6" w:rsidRDefault="00943AD5" w:rsidP="00D370B6">
      <w:pPr>
        <w:pStyle w:val="NoSpacing"/>
        <w:jc w:val="both"/>
      </w:pPr>
    </w:p>
    <w:p w:rsidR="00943AD5" w:rsidRPr="00D370B6" w:rsidRDefault="00943AD5" w:rsidP="00D370B6">
      <w:pPr>
        <w:pStyle w:val="NoSpacing"/>
        <w:jc w:val="both"/>
      </w:pPr>
      <w:r w:rsidRPr="00D370B6">
        <w:t>We thank Rev Julia for her leadership.  We thank all the ministers who conducted our services throughout the year.  Thank you to Heather McIntosh who attends Presbytery and Senate meetings.  Sylvia Fraser is the alternate</w:t>
      </w:r>
      <w:r w:rsidR="00D672FC" w:rsidRPr="00D370B6">
        <w:t xml:space="preserve"> attendee.</w:t>
      </w:r>
    </w:p>
    <w:p w:rsidR="00943AD5" w:rsidRPr="00D370B6" w:rsidRDefault="00943AD5" w:rsidP="00D370B6">
      <w:pPr>
        <w:pStyle w:val="NoSpacing"/>
        <w:jc w:val="both"/>
      </w:pPr>
    </w:p>
    <w:p w:rsidR="00943AD5" w:rsidRPr="00D370B6" w:rsidRDefault="00943AD5" w:rsidP="00D370B6">
      <w:pPr>
        <w:pStyle w:val="NoSpacing"/>
        <w:jc w:val="both"/>
      </w:pPr>
      <w:r w:rsidRPr="00D370B6">
        <w:t xml:space="preserve">There are 7 children on the Sunday </w:t>
      </w:r>
      <w:r w:rsidR="00D95215" w:rsidRPr="00D370B6">
        <w:t>school</w:t>
      </w:r>
      <w:r w:rsidRPr="00D370B6">
        <w:t xml:space="preserve"> role.  Thank you to our teachers, Heather McIntosh, Ashley </w:t>
      </w:r>
      <w:r w:rsidR="00163FE7" w:rsidRPr="00F429AF">
        <w:t>MacLeod-</w:t>
      </w:r>
      <w:r w:rsidRPr="00F429AF">
        <w:t>McRae</w:t>
      </w:r>
      <w:r w:rsidRPr="00D370B6">
        <w:t xml:space="preserve"> and Bobbi Jo MacLeod and Jade Fraser.  With the help of the congregation, we filled 46 “Good Samaritan” boxes.</w:t>
      </w:r>
    </w:p>
    <w:p w:rsidR="00943AD5" w:rsidRPr="00D370B6" w:rsidRDefault="00943AD5" w:rsidP="00D370B6">
      <w:pPr>
        <w:pStyle w:val="NoSpacing"/>
        <w:jc w:val="both"/>
      </w:pPr>
    </w:p>
    <w:p w:rsidR="00943AD5" w:rsidRPr="00D370B6" w:rsidRDefault="00943AD5" w:rsidP="00D370B6">
      <w:pPr>
        <w:pStyle w:val="NoSpacing"/>
        <w:jc w:val="both"/>
      </w:pPr>
      <w:r w:rsidRPr="00D370B6">
        <w:t xml:space="preserve">The third church social was held on July 5.  Thank you to everyone for your assistance, with special thanks going to the organizer, Ashley </w:t>
      </w:r>
      <w:r w:rsidR="00163FE7" w:rsidRPr="00F429AF">
        <w:t>MacLeod-</w:t>
      </w:r>
      <w:r w:rsidRPr="00F429AF">
        <w:t>McRae</w:t>
      </w:r>
      <w:r w:rsidRPr="00D370B6">
        <w:t xml:space="preserve"> and her helpers.</w:t>
      </w:r>
    </w:p>
    <w:p w:rsidR="00943AD5" w:rsidRPr="00D370B6" w:rsidRDefault="00943AD5" w:rsidP="00D370B6">
      <w:pPr>
        <w:pStyle w:val="NoSpacing"/>
        <w:jc w:val="both"/>
      </w:pPr>
    </w:p>
    <w:p w:rsidR="00943AD5" w:rsidRPr="00D370B6" w:rsidRDefault="00943AD5" w:rsidP="00D370B6">
      <w:pPr>
        <w:pStyle w:val="NoSpacing"/>
        <w:jc w:val="both"/>
      </w:pPr>
      <w:r w:rsidRPr="00D370B6">
        <w:t>White Gift Sundays were held on November 27 and December 4.  We thank the congregation for their generous gifts.  All items were donated to St. Vincent de Paul Society in Alexandria.</w:t>
      </w:r>
    </w:p>
    <w:p w:rsidR="00943AD5" w:rsidRPr="00D370B6" w:rsidRDefault="00943AD5" w:rsidP="00D370B6">
      <w:pPr>
        <w:pStyle w:val="NoSpacing"/>
        <w:jc w:val="both"/>
      </w:pPr>
    </w:p>
    <w:p w:rsidR="00943AD5" w:rsidRPr="00D370B6" w:rsidRDefault="00943AD5" w:rsidP="00D370B6">
      <w:pPr>
        <w:pStyle w:val="NoSpacing"/>
        <w:jc w:val="both"/>
      </w:pPr>
      <w:r w:rsidRPr="00D370B6">
        <w:t xml:space="preserve">The music leaders were Ashley </w:t>
      </w:r>
      <w:r w:rsidR="00C52EA2" w:rsidRPr="00F429AF">
        <w:t>MacLeod-</w:t>
      </w:r>
      <w:r w:rsidRPr="00F429AF">
        <w:t>McRae</w:t>
      </w:r>
      <w:r w:rsidRPr="00D370B6">
        <w:t xml:space="preserve">, Rosemary </w:t>
      </w:r>
      <w:proofErr w:type="spellStart"/>
      <w:r w:rsidRPr="00D370B6">
        <w:t>Chatterson</w:t>
      </w:r>
      <w:proofErr w:type="spellEnd"/>
      <w:r w:rsidRPr="00D370B6">
        <w:t>, Tracy Young, and Kim Little.  Bobbi Jo MacLeod was able to purchase music CDs that can be used, if necessary, for worship in the New Year. Thank you to the choir and to our church musicians for enriching our worship services with music.</w:t>
      </w:r>
    </w:p>
    <w:p w:rsidR="00943AD5" w:rsidRPr="00D370B6" w:rsidRDefault="00943AD5" w:rsidP="00D370B6">
      <w:pPr>
        <w:pStyle w:val="NoSpacing"/>
        <w:jc w:val="both"/>
      </w:pPr>
    </w:p>
    <w:p w:rsidR="00943AD5" w:rsidRPr="00D370B6" w:rsidRDefault="00943AD5" w:rsidP="00D370B6">
      <w:pPr>
        <w:pStyle w:val="NoSpacing"/>
        <w:jc w:val="both"/>
      </w:pPr>
      <w:r w:rsidRPr="00D370B6">
        <w:t xml:space="preserve">Special services that were </w:t>
      </w:r>
      <w:r w:rsidR="001706C7" w:rsidRPr="00D370B6">
        <w:t>held</w:t>
      </w:r>
      <w:r w:rsidRPr="00D370B6">
        <w:t xml:space="preserve"> include</w:t>
      </w:r>
      <w:r w:rsidR="001706C7" w:rsidRPr="00D370B6">
        <w:t>d</w:t>
      </w:r>
      <w:r w:rsidRPr="00D370B6">
        <w:t xml:space="preserve"> the Pioneer Service, an Ecumenical service at the Maxville Fair</w:t>
      </w:r>
      <w:r w:rsidR="001706C7" w:rsidRPr="00D370B6">
        <w:t>, Memorial Day, Anniversary and St</w:t>
      </w:r>
      <w:r w:rsidRPr="00D370B6">
        <w:t>. Andrew’s Day services.  We thank the Kenyon Youth Choir, Paul and Brenna Villeneuve, Grace Morris Armstrong, for their gifts of music.</w:t>
      </w:r>
    </w:p>
    <w:p w:rsidR="00943AD5" w:rsidRPr="00D370B6" w:rsidRDefault="00943AD5" w:rsidP="00D370B6">
      <w:pPr>
        <w:pStyle w:val="NoSpacing"/>
        <w:jc w:val="both"/>
      </w:pPr>
    </w:p>
    <w:p w:rsidR="00943AD5" w:rsidRPr="00D370B6" w:rsidRDefault="00943AD5" w:rsidP="00D370B6">
      <w:pPr>
        <w:pStyle w:val="NoSpacing"/>
        <w:jc w:val="both"/>
      </w:pPr>
      <w:r w:rsidRPr="00D370B6">
        <w:t>Communion was observed on February 14, March 20, May 15, October 2, and November 27.</w:t>
      </w:r>
    </w:p>
    <w:p w:rsidR="00943AD5" w:rsidRPr="00D370B6" w:rsidRDefault="00943AD5" w:rsidP="00D370B6">
      <w:pPr>
        <w:pStyle w:val="NoSpacing"/>
        <w:jc w:val="both"/>
      </w:pPr>
    </w:p>
    <w:p w:rsidR="00943AD5" w:rsidRPr="00D370B6" w:rsidRDefault="00943AD5" w:rsidP="00D370B6">
      <w:pPr>
        <w:pStyle w:val="NoSpacing"/>
        <w:jc w:val="both"/>
      </w:pPr>
      <w:r w:rsidRPr="00D370B6">
        <w:t>The wedding policy was revamped and approved by session.</w:t>
      </w:r>
    </w:p>
    <w:p w:rsidR="00943AD5" w:rsidRPr="00D370B6" w:rsidRDefault="00943AD5" w:rsidP="00D370B6">
      <w:pPr>
        <w:pStyle w:val="NoSpacing"/>
        <w:jc w:val="both"/>
      </w:pPr>
    </w:p>
    <w:p w:rsidR="00943AD5" w:rsidRPr="00D370B6" w:rsidRDefault="00EC2D9E" w:rsidP="00D370B6">
      <w:pPr>
        <w:pStyle w:val="NoSpacing"/>
        <w:jc w:val="both"/>
      </w:pPr>
      <w:r w:rsidRPr="00D370B6">
        <w:t>As some have difficulty</w:t>
      </w:r>
      <w:r w:rsidR="00943AD5" w:rsidRPr="00D370B6">
        <w:t xml:space="preserve"> hearing the minister, Ashley </w:t>
      </w:r>
      <w:r w:rsidR="00C52EA2" w:rsidRPr="00F429AF">
        <w:t>MacLeod-</w:t>
      </w:r>
      <w:r w:rsidR="00943AD5" w:rsidRPr="00F429AF">
        <w:t>McRae</w:t>
      </w:r>
      <w:r w:rsidR="00943AD5" w:rsidRPr="00D370B6">
        <w:t xml:space="preserve"> bought 2 new speakers and supervised their placement.</w:t>
      </w:r>
    </w:p>
    <w:p w:rsidR="00943AD5" w:rsidRPr="00D370B6" w:rsidRDefault="00943AD5" w:rsidP="00D370B6">
      <w:pPr>
        <w:pStyle w:val="NoSpacing"/>
        <w:jc w:val="both"/>
      </w:pPr>
    </w:p>
    <w:p w:rsidR="00943AD5" w:rsidRPr="00D370B6" w:rsidRDefault="00943AD5" w:rsidP="00D370B6">
      <w:pPr>
        <w:pStyle w:val="NoSpacing"/>
        <w:jc w:val="both"/>
      </w:pPr>
      <w:r w:rsidRPr="00D370B6">
        <w:t>After 140 years, the Presbyterian Record will cease publication as of December 2016.</w:t>
      </w:r>
    </w:p>
    <w:p w:rsidR="00943AD5" w:rsidRPr="00D370B6" w:rsidRDefault="00943AD5" w:rsidP="00D370B6">
      <w:pPr>
        <w:pStyle w:val="NoSpacing"/>
        <w:jc w:val="both"/>
      </w:pPr>
    </w:p>
    <w:p w:rsidR="00943AD5" w:rsidRPr="00D370B6" w:rsidRDefault="00943AD5" w:rsidP="00D370B6">
      <w:pPr>
        <w:pStyle w:val="NoSpacing"/>
        <w:jc w:val="both"/>
      </w:pPr>
      <w:r w:rsidRPr="00D370B6">
        <w:t>We thank the Board of Managers for supervising the many jobs, including, plastering and painting of the church interior, reinforcing and painting the steeple and church roof, for purchasing a new clock, 2 flag stands and for replacing light fixtures in the choir room and vestry.</w:t>
      </w:r>
    </w:p>
    <w:p w:rsidR="00943AD5" w:rsidRPr="00D370B6" w:rsidRDefault="00943AD5" w:rsidP="00D370B6">
      <w:pPr>
        <w:pStyle w:val="NoSpacing"/>
        <w:jc w:val="both"/>
      </w:pPr>
    </w:p>
    <w:p w:rsidR="00943AD5" w:rsidRPr="00D370B6" w:rsidRDefault="00943AD5" w:rsidP="00D370B6">
      <w:pPr>
        <w:pStyle w:val="NoSpacing"/>
        <w:jc w:val="both"/>
      </w:pPr>
      <w:r w:rsidRPr="00D370B6">
        <w:t xml:space="preserve">We thank the cemetery caretaker, the cemetery board, and all volunteers for maintaining the beautiful grounds throughout the year.  We thank the </w:t>
      </w:r>
      <w:r w:rsidRPr="00F429AF">
        <w:t>W</w:t>
      </w:r>
      <w:r w:rsidR="00C52EA2" w:rsidRPr="00F429AF">
        <w:t xml:space="preserve">oman’s </w:t>
      </w:r>
      <w:r w:rsidRPr="00F429AF">
        <w:t>A</w:t>
      </w:r>
      <w:r w:rsidR="00C52EA2" w:rsidRPr="00F429AF">
        <w:t>ssociation</w:t>
      </w:r>
      <w:r w:rsidRPr="00D370B6">
        <w:t xml:space="preserve"> for hosting the various luncheons.</w:t>
      </w:r>
    </w:p>
    <w:p w:rsidR="00943AD5" w:rsidRPr="00D370B6" w:rsidRDefault="00C52EA2" w:rsidP="00C52EA2">
      <w:pPr>
        <w:pStyle w:val="NoSpacing"/>
        <w:tabs>
          <w:tab w:val="left" w:pos="4526"/>
        </w:tabs>
        <w:jc w:val="both"/>
      </w:pPr>
      <w:r>
        <w:tab/>
      </w:r>
    </w:p>
    <w:p w:rsidR="00943AD5" w:rsidRPr="00D370B6" w:rsidRDefault="00943AD5" w:rsidP="00D370B6">
      <w:pPr>
        <w:pStyle w:val="NoSpacing"/>
        <w:jc w:val="both"/>
      </w:pPr>
      <w:r w:rsidRPr="00D370B6">
        <w:t>We thank Jean MacLeod, Elizabeth Stewart, Doris MacIntosh, and Betty Bracken who so beautifully decorated the sanctuary for special occasions. Thank you to Doris MacIntosh who tends to the Pioneer Cemetery and for looking after flowers placed around the church.</w:t>
      </w:r>
    </w:p>
    <w:p w:rsidR="00943AD5" w:rsidRPr="00D370B6" w:rsidRDefault="00943AD5" w:rsidP="00D370B6">
      <w:pPr>
        <w:pStyle w:val="NoSpacing"/>
        <w:jc w:val="both"/>
      </w:pPr>
    </w:p>
    <w:p w:rsidR="00943AD5" w:rsidRPr="00D370B6" w:rsidRDefault="00943AD5" w:rsidP="00D370B6">
      <w:pPr>
        <w:pStyle w:val="NoSpacing"/>
        <w:jc w:val="both"/>
      </w:pPr>
      <w:r w:rsidRPr="00D370B6">
        <w:t>We thank the Trustees Investment Committee for looking after the investments.  Special thanks to Laurie Arkinstall for faithfully maintaining the financial books of the church.</w:t>
      </w:r>
    </w:p>
    <w:p w:rsidR="00943AD5" w:rsidRPr="00D370B6" w:rsidRDefault="00943AD5" w:rsidP="00D370B6">
      <w:pPr>
        <w:pStyle w:val="NoSpacing"/>
        <w:jc w:val="both"/>
      </w:pPr>
    </w:p>
    <w:p w:rsidR="00943AD5" w:rsidRPr="00D370B6" w:rsidRDefault="00943AD5" w:rsidP="00D370B6">
      <w:pPr>
        <w:pStyle w:val="NoSpacing"/>
        <w:jc w:val="both"/>
      </w:pPr>
      <w:r w:rsidRPr="00D370B6">
        <w:t>We ask the blessings of God as we move for</w:t>
      </w:r>
      <w:r w:rsidR="00C52EA2">
        <w:t xml:space="preserve">ward into </w:t>
      </w:r>
      <w:r w:rsidR="00C52EA2" w:rsidRPr="00F429AF">
        <w:t>2017</w:t>
      </w:r>
      <w:r w:rsidRPr="00D370B6">
        <w:t>.</w:t>
      </w:r>
    </w:p>
    <w:p w:rsidR="00943AD5" w:rsidRPr="00D370B6" w:rsidRDefault="00943AD5" w:rsidP="00D370B6">
      <w:pPr>
        <w:pStyle w:val="NoSpacing"/>
        <w:jc w:val="both"/>
      </w:pPr>
    </w:p>
    <w:p w:rsidR="00943AD5" w:rsidRPr="00D370B6" w:rsidRDefault="00943AD5" w:rsidP="00D370B6">
      <w:pPr>
        <w:pStyle w:val="NoSpacing"/>
        <w:jc w:val="both"/>
      </w:pPr>
      <w:proofErr w:type="gramStart"/>
      <w:r w:rsidRPr="00D370B6">
        <w:t xml:space="preserve">Respectively submitted, </w:t>
      </w:r>
      <w:r w:rsidRPr="00D370B6">
        <w:rPr>
          <w:i/>
        </w:rPr>
        <w:t>Dona Addison</w:t>
      </w:r>
      <w:r w:rsidRPr="00D370B6">
        <w:t>, Clerk of Session.</w:t>
      </w:r>
      <w:proofErr w:type="gramEnd"/>
    </w:p>
    <w:p w:rsidR="00D370B6" w:rsidRDefault="00D370B6" w:rsidP="00B21D9F">
      <w:pPr>
        <w:pStyle w:val="Heading1"/>
        <w:jc w:val="center"/>
        <w:rPr>
          <w:color w:val="auto"/>
        </w:rPr>
      </w:pPr>
    </w:p>
    <w:p w:rsidR="00B21D9F" w:rsidRDefault="00B21D9F" w:rsidP="00B21D9F">
      <w:pPr>
        <w:pStyle w:val="Heading1"/>
        <w:jc w:val="center"/>
        <w:rPr>
          <w:color w:val="auto"/>
        </w:rPr>
      </w:pPr>
      <w:bookmarkStart w:id="4" w:name="_Toc476130641"/>
      <w:r w:rsidRPr="005244CC">
        <w:rPr>
          <w:color w:val="auto"/>
        </w:rPr>
        <w:t>Membership</w:t>
      </w:r>
      <w:bookmarkEnd w:id="4"/>
    </w:p>
    <w:p w:rsidR="00B21D9F" w:rsidRPr="002902CA" w:rsidRDefault="00B21D9F" w:rsidP="00B21D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2693"/>
        <w:gridCol w:w="283"/>
        <w:gridCol w:w="1099"/>
      </w:tblGrid>
      <w:tr w:rsidR="00B21D9F" w:rsidTr="005C7C56">
        <w:tc>
          <w:tcPr>
            <w:tcW w:w="3936" w:type="dxa"/>
          </w:tcPr>
          <w:p w:rsidR="00B21D9F" w:rsidRDefault="00B21D9F" w:rsidP="005C7C56">
            <w:r>
              <w:rPr>
                <w:sz w:val="24"/>
                <w:szCs w:val="24"/>
              </w:rPr>
              <w:t>On Roll as of January 1,  2016</w:t>
            </w:r>
          </w:p>
        </w:tc>
        <w:tc>
          <w:tcPr>
            <w:tcW w:w="2268" w:type="dxa"/>
          </w:tcPr>
          <w:p w:rsidR="00B21D9F" w:rsidRDefault="00B21D9F" w:rsidP="005C7C56"/>
        </w:tc>
        <w:tc>
          <w:tcPr>
            <w:tcW w:w="2693" w:type="dxa"/>
          </w:tcPr>
          <w:p w:rsidR="00B21D9F" w:rsidRDefault="00B21D9F" w:rsidP="005C7C56">
            <w:pPr>
              <w:jc w:val="center"/>
            </w:pPr>
            <w:r>
              <w:t>94</w:t>
            </w:r>
          </w:p>
        </w:tc>
        <w:tc>
          <w:tcPr>
            <w:tcW w:w="283" w:type="dxa"/>
          </w:tcPr>
          <w:p w:rsidR="00B21D9F" w:rsidRDefault="00B21D9F" w:rsidP="005C7C56"/>
        </w:tc>
        <w:tc>
          <w:tcPr>
            <w:tcW w:w="1099" w:type="dxa"/>
          </w:tcPr>
          <w:p w:rsidR="00B21D9F" w:rsidRDefault="00B21D9F" w:rsidP="005C7C56"/>
        </w:tc>
      </w:tr>
      <w:tr w:rsidR="00B21D9F" w:rsidTr="005C7C56">
        <w:tc>
          <w:tcPr>
            <w:tcW w:w="3936" w:type="dxa"/>
          </w:tcPr>
          <w:p w:rsidR="00B21D9F" w:rsidRDefault="00B21D9F" w:rsidP="005C7C56">
            <w:r>
              <w:rPr>
                <w:sz w:val="24"/>
                <w:szCs w:val="24"/>
              </w:rPr>
              <w:t>Added by Profession of Faith</w:t>
            </w:r>
            <w:r>
              <w:rPr>
                <w:sz w:val="24"/>
                <w:szCs w:val="24"/>
              </w:rPr>
              <w:tab/>
            </w:r>
          </w:p>
        </w:tc>
        <w:tc>
          <w:tcPr>
            <w:tcW w:w="2268" w:type="dxa"/>
          </w:tcPr>
          <w:p w:rsidR="00B21D9F" w:rsidRDefault="00B21D9F" w:rsidP="005C7C56"/>
        </w:tc>
        <w:tc>
          <w:tcPr>
            <w:tcW w:w="2693" w:type="dxa"/>
          </w:tcPr>
          <w:p w:rsidR="00B21D9F" w:rsidRDefault="00B21D9F" w:rsidP="005C7C56">
            <w:pPr>
              <w:jc w:val="center"/>
            </w:pPr>
            <w:r>
              <w:t>0</w:t>
            </w:r>
          </w:p>
        </w:tc>
        <w:tc>
          <w:tcPr>
            <w:tcW w:w="283" w:type="dxa"/>
          </w:tcPr>
          <w:p w:rsidR="00B21D9F" w:rsidRDefault="00B21D9F" w:rsidP="005C7C56"/>
        </w:tc>
        <w:tc>
          <w:tcPr>
            <w:tcW w:w="1099" w:type="dxa"/>
          </w:tcPr>
          <w:p w:rsidR="00B21D9F" w:rsidRDefault="00B21D9F" w:rsidP="005C7C56"/>
        </w:tc>
      </w:tr>
      <w:tr w:rsidR="00B21D9F" w:rsidTr="005C7C56">
        <w:tc>
          <w:tcPr>
            <w:tcW w:w="3936" w:type="dxa"/>
          </w:tcPr>
          <w:p w:rsidR="00B21D9F" w:rsidRDefault="00B21D9F" w:rsidP="005C7C56">
            <w:r>
              <w:rPr>
                <w:sz w:val="24"/>
                <w:szCs w:val="24"/>
              </w:rPr>
              <w:t>Added by Session</w:t>
            </w:r>
          </w:p>
        </w:tc>
        <w:tc>
          <w:tcPr>
            <w:tcW w:w="2268" w:type="dxa"/>
          </w:tcPr>
          <w:p w:rsidR="00B21D9F" w:rsidRDefault="00B21D9F" w:rsidP="005C7C56"/>
        </w:tc>
        <w:tc>
          <w:tcPr>
            <w:tcW w:w="2693" w:type="dxa"/>
          </w:tcPr>
          <w:p w:rsidR="00B21D9F" w:rsidRDefault="00B21D9F" w:rsidP="005C7C56">
            <w:pPr>
              <w:jc w:val="center"/>
            </w:pPr>
            <w:r>
              <w:t>0</w:t>
            </w:r>
          </w:p>
        </w:tc>
        <w:tc>
          <w:tcPr>
            <w:tcW w:w="283" w:type="dxa"/>
          </w:tcPr>
          <w:p w:rsidR="00B21D9F" w:rsidRDefault="00B21D9F" w:rsidP="005C7C56"/>
        </w:tc>
        <w:tc>
          <w:tcPr>
            <w:tcW w:w="1099" w:type="dxa"/>
          </w:tcPr>
          <w:p w:rsidR="00B21D9F" w:rsidRDefault="00B21D9F" w:rsidP="005C7C56"/>
        </w:tc>
      </w:tr>
      <w:tr w:rsidR="00B21D9F" w:rsidTr="005C7C56">
        <w:tc>
          <w:tcPr>
            <w:tcW w:w="3936" w:type="dxa"/>
          </w:tcPr>
          <w:p w:rsidR="00B21D9F" w:rsidRDefault="00B21D9F" w:rsidP="005C7C56">
            <w:r>
              <w:rPr>
                <w:sz w:val="24"/>
                <w:szCs w:val="24"/>
              </w:rPr>
              <w:t>Removed by Certificate</w:t>
            </w:r>
          </w:p>
        </w:tc>
        <w:tc>
          <w:tcPr>
            <w:tcW w:w="2268" w:type="dxa"/>
          </w:tcPr>
          <w:p w:rsidR="00B21D9F" w:rsidRDefault="00B21D9F" w:rsidP="005C7C56"/>
        </w:tc>
        <w:tc>
          <w:tcPr>
            <w:tcW w:w="2693" w:type="dxa"/>
          </w:tcPr>
          <w:p w:rsidR="00B21D9F" w:rsidRDefault="00B21D9F" w:rsidP="005C7C56">
            <w:pPr>
              <w:jc w:val="center"/>
            </w:pPr>
            <w:r>
              <w:t>4</w:t>
            </w:r>
          </w:p>
        </w:tc>
        <w:tc>
          <w:tcPr>
            <w:tcW w:w="283" w:type="dxa"/>
          </w:tcPr>
          <w:p w:rsidR="00B21D9F" w:rsidRDefault="00B21D9F" w:rsidP="005C7C56"/>
        </w:tc>
        <w:tc>
          <w:tcPr>
            <w:tcW w:w="1099" w:type="dxa"/>
          </w:tcPr>
          <w:p w:rsidR="00B21D9F" w:rsidRDefault="00B21D9F" w:rsidP="005C7C56"/>
        </w:tc>
      </w:tr>
      <w:tr w:rsidR="00B21D9F" w:rsidTr="005C7C56">
        <w:tc>
          <w:tcPr>
            <w:tcW w:w="3936" w:type="dxa"/>
          </w:tcPr>
          <w:p w:rsidR="00B21D9F" w:rsidRDefault="00B21D9F" w:rsidP="005C7C56">
            <w:r>
              <w:rPr>
                <w:sz w:val="24"/>
                <w:szCs w:val="24"/>
              </w:rPr>
              <w:t>Removed by Death</w:t>
            </w:r>
          </w:p>
        </w:tc>
        <w:tc>
          <w:tcPr>
            <w:tcW w:w="2268" w:type="dxa"/>
          </w:tcPr>
          <w:p w:rsidR="00B21D9F" w:rsidRDefault="00B21D9F" w:rsidP="005C7C56"/>
        </w:tc>
        <w:tc>
          <w:tcPr>
            <w:tcW w:w="2693" w:type="dxa"/>
          </w:tcPr>
          <w:p w:rsidR="00B21D9F" w:rsidRDefault="00B21D9F" w:rsidP="005C7C56">
            <w:pPr>
              <w:jc w:val="center"/>
            </w:pPr>
            <w:r>
              <w:t>1</w:t>
            </w:r>
          </w:p>
        </w:tc>
        <w:tc>
          <w:tcPr>
            <w:tcW w:w="283" w:type="dxa"/>
          </w:tcPr>
          <w:p w:rsidR="00B21D9F" w:rsidRDefault="00B21D9F" w:rsidP="005C7C56"/>
        </w:tc>
        <w:tc>
          <w:tcPr>
            <w:tcW w:w="1099" w:type="dxa"/>
          </w:tcPr>
          <w:p w:rsidR="00B21D9F" w:rsidRDefault="00B21D9F" w:rsidP="005C7C56"/>
        </w:tc>
      </w:tr>
      <w:tr w:rsidR="00B21D9F" w:rsidTr="005C7C56">
        <w:tc>
          <w:tcPr>
            <w:tcW w:w="3936" w:type="dxa"/>
          </w:tcPr>
          <w:p w:rsidR="00B21D9F" w:rsidRDefault="00B21D9F" w:rsidP="00870D88">
            <w:r>
              <w:rPr>
                <w:sz w:val="24"/>
                <w:szCs w:val="24"/>
              </w:rPr>
              <w:t>On Roll as of December 31</w:t>
            </w:r>
            <w:r w:rsidRPr="007F4B05">
              <w:rPr>
                <w:sz w:val="24"/>
                <w:szCs w:val="24"/>
                <w:vertAlign w:val="superscript"/>
              </w:rPr>
              <w:t>st</w:t>
            </w:r>
            <w:r>
              <w:rPr>
                <w:sz w:val="24"/>
                <w:szCs w:val="24"/>
              </w:rPr>
              <w:t>, 201</w:t>
            </w:r>
            <w:r w:rsidR="00870D88">
              <w:rPr>
                <w:sz w:val="24"/>
                <w:szCs w:val="24"/>
              </w:rPr>
              <w:t>6</w:t>
            </w:r>
            <w:bookmarkStart w:id="5" w:name="_GoBack"/>
            <w:bookmarkEnd w:id="5"/>
          </w:p>
        </w:tc>
        <w:tc>
          <w:tcPr>
            <w:tcW w:w="2268" w:type="dxa"/>
          </w:tcPr>
          <w:p w:rsidR="00B21D9F" w:rsidRDefault="00B21D9F" w:rsidP="005C7C56"/>
        </w:tc>
        <w:tc>
          <w:tcPr>
            <w:tcW w:w="2693" w:type="dxa"/>
          </w:tcPr>
          <w:p w:rsidR="00B21D9F" w:rsidRDefault="00B21D9F" w:rsidP="005C7C56">
            <w:pPr>
              <w:jc w:val="center"/>
            </w:pPr>
            <w:r>
              <w:t>92</w:t>
            </w:r>
          </w:p>
        </w:tc>
        <w:tc>
          <w:tcPr>
            <w:tcW w:w="283" w:type="dxa"/>
          </w:tcPr>
          <w:p w:rsidR="00B21D9F" w:rsidRDefault="00B21D9F" w:rsidP="005C7C56"/>
        </w:tc>
        <w:tc>
          <w:tcPr>
            <w:tcW w:w="1099" w:type="dxa"/>
          </w:tcPr>
          <w:p w:rsidR="00B21D9F" w:rsidRDefault="00B21D9F" w:rsidP="005C7C56"/>
        </w:tc>
      </w:tr>
    </w:tbl>
    <w:p w:rsidR="00B21D9F" w:rsidRDefault="00B21D9F" w:rsidP="00B21D9F">
      <w:pPr>
        <w:pStyle w:val="Heading1"/>
        <w:jc w:val="center"/>
        <w:rPr>
          <w:color w:val="auto"/>
        </w:rPr>
      </w:pPr>
      <w:bookmarkStart w:id="6" w:name="_Toc476130642"/>
      <w:r w:rsidRPr="005244CC">
        <w:rPr>
          <w:color w:val="auto"/>
        </w:rPr>
        <w:t>Baptisms</w:t>
      </w:r>
      <w:bookmarkEnd w:id="6"/>
    </w:p>
    <w:p w:rsidR="00B21D9F" w:rsidRPr="002902CA" w:rsidRDefault="00B21D9F" w:rsidP="00B21D9F">
      <w:r>
        <w:tab/>
      </w:r>
      <w:r>
        <w:tab/>
      </w:r>
      <w:r>
        <w:tab/>
      </w:r>
      <w:r>
        <w:tab/>
      </w:r>
      <w:r>
        <w:tab/>
      </w:r>
      <w:r>
        <w:tab/>
      </w:r>
      <w:r>
        <w:tab/>
      </w:r>
      <w:r>
        <w:rPr>
          <w:noProof/>
          <w:sz w:val="24"/>
          <w:szCs w:val="24"/>
          <w:lang w:eastAsia="en-CA"/>
        </w:rPr>
        <w:drawing>
          <wp:inline distT="0" distB="0" distL="0" distR="0">
            <wp:extent cx="989674" cy="809625"/>
            <wp:effectExtent l="0" t="0" r="1270" b="0"/>
            <wp:docPr id="4" name="Picture 4" descr="C:\Users\James\Documents\KenyonPresbyterianChurch\Kenyon Yearbook 2014\bap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Documents\KenyonPresbyterianChurch\Kenyon Yearbook 2014\bapti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5553" cy="814434"/>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268"/>
        <w:gridCol w:w="2693"/>
        <w:gridCol w:w="283"/>
        <w:gridCol w:w="1099"/>
      </w:tblGrid>
      <w:tr w:rsidR="00B21D9F" w:rsidTr="005C7C56">
        <w:tc>
          <w:tcPr>
            <w:tcW w:w="3936" w:type="dxa"/>
          </w:tcPr>
          <w:p w:rsidR="00B21D9F" w:rsidRPr="00653816" w:rsidRDefault="00B21D9F" w:rsidP="005C7C56">
            <w:pPr>
              <w:rPr>
                <w:b/>
                <w:sz w:val="28"/>
                <w:szCs w:val="28"/>
              </w:rPr>
            </w:pPr>
            <w:r w:rsidRPr="00653816">
              <w:rPr>
                <w:b/>
                <w:sz w:val="28"/>
                <w:szCs w:val="28"/>
              </w:rPr>
              <w:t>Name</w:t>
            </w:r>
            <w:r w:rsidRPr="00653816">
              <w:rPr>
                <w:b/>
                <w:sz w:val="28"/>
                <w:szCs w:val="28"/>
              </w:rPr>
              <w:tab/>
            </w:r>
          </w:p>
        </w:tc>
        <w:tc>
          <w:tcPr>
            <w:tcW w:w="2268" w:type="dxa"/>
          </w:tcPr>
          <w:p w:rsidR="00B21D9F" w:rsidRPr="00653816" w:rsidRDefault="00B21D9F" w:rsidP="005C7C56">
            <w:pPr>
              <w:rPr>
                <w:b/>
                <w:sz w:val="28"/>
                <w:szCs w:val="28"/>
              </w:rPr>
            </w:pPr>
            <w:r w:rsidRPr="00653816">
              <w:rPr>
                <w:b/>
                <w:sz w:val="28"/>
                <w:szCs w:val="28"/>
              </w:rPr>
              <w:t>Date of Birth</w:t>
            </w:r>
          </w:p>
        </w:tc>
        <w:tc>
          <w:tcPr>
            <w:tcW w:w="2693" w:type="dxa"/>
          </w:tcPr>
          <w:p w:rsidR="00B21D9F" w:rsidRPr="00653816" w:rsidRDefault="00B21D9F" w:rsidP="005C7C56">
            <w:pPr>
              <w:rPr>
                <w:b/>
                <w:sz w:val="28"/>
                <w:szCs w:val="28"/>
              </w:rPr>
            </w:pPr>
            <w:r w:rsidRPr="00653816">
              <w:rPr>
                <w:b/>
                <w:sz w:val="28"/>
                <w:szCs w:val="28"/>
              </w:rPr>
              <w:t>Date of Baptism</w:t>
            </w:r>
          </w:p>
        </w:tc>
        <w:tc>
          <w:tcPr>
            <w:tcW w:w="283" w:type="dxa"/>
            <w:vMerge w:val="restart"/>
          </w:tcPr>
          <w:p w:rsidR="00B21D9F" w:rsidRDefault="00B21D9F" w:rsidP="005C7C56"/>
        </w:tc>
        <w:tc>
          <w:tcPr>
            <w:tcW w:w="1099" w:type="dxa"/>
          </w:tcPr>
          <w:p w:rsidR="00B21D9F" w:rsidRDefault="00B21D9F" w:rsidP="005C7C56"/>
        </w:tc>
      </w:tr>
      <w:tr w:rsidR="00B21D9F" w:rsidTr="005C7C56">
        <w:tc>
          <w:tcPr>
            <w:tcW w:w="3936" w:type="dxa"/>
          </w:tcPr>
          <w:p w:rsidR="00B21D9F" w:rsidRPr="001A3EFD" w:rsidRDefault="00B21D9F" w:rsidP="005C7C56">
            <w:pPr>
              <w:rPr>
                <w:sz w:val="24"/>
                <w:szCs w:val="24"/>
              </w:rPr>
            </w:pPr>
            <w:r>
              <w:rPr>
                <w:sz w:val="24"/>
                <w:szCs w:val="24"/>
              </w:rPr>
              <w:t>Olivia Mary Fraser</w:t>
            </w:r>
            <w:r w:rsidRPr="001A3EFD">
              <w:rPr>
                <w:sz w:val="24"/>
                <w:szCs w:val="24"/>
              </w:rPr>
              <w:tab/>
            </w:r>
          </w:p>
        </w:tc>
        <w:tc>
          <w:tcPr>
            <w:tcW w:w="2268" w:type="dxa"/>
          </w:tcPr>
          <w:p w:rsidR="00B21D9F" w:rsidRPr="001A3EFD" w:rsidRDefault="00B21D9F" w:rsidP="005C7C56">
            <w:pPr>
              <w:rPr>
                <w:sz w:val="24"/>
                <w:szCs w:val="24"/>
              </w:rPr>
            </w:pPr>
            <w:r>
              <w:rPr>
                <w:sz w:val="24"/>
                <w:szCs w:val="24"/>
              </w:rPr>
              <w:t>August 3, 2015</w:t>
            </w:r>
          </w:p>
        </w:tc>
        <w:tc>
          <w:tcPr>
            <w:tcW w:w="2693" w:type="dxa"/>
          </w:tcPr>
          <w:p w:rsidR="00B21D9F" w:rsidRPr="001A3EFD" w:rsidRDefault="00B21D9F" w:rsidP="005C7C56">
            <w:pPr>
              <w:rPr>
                <w:sz w:val="24"/>
                <w:szCs w:val="24"/>
              </w:rPr>
            </w:pPr>
            <w:r>
              <w:rPr>
                <w:sz w:val="24"/>
                <w:szCs w:val="24"/>
              </w:rPr>
              <w:t>May 22, 2016</w:t>
            </w:r>
          </w:p>
        </w:tc>
        <w:tc>
          <w:tcPr>
            <w:tcW w:w="283" w:type="dxa"/>
            <w:vMerge/>
          </w:tcPr>
          <w:p w:rsidR="00B21D9F" w:rsidRDefault="00B21D9F" w:rsidP="005C7C56"/>
        </w:tc>
        <w:tc>
          <w:tcPr>
            <w:tcW w:w="1099" w:type="dxa"/>
          </w:tcPr>
          <w:p w:rsidR="00B21D9F" w:rsidRDefault="00B21D9F" w:rsidP="005C7C56"/>
        </w:tc>
      </w:tr>
      <w:tr w:rsidR="00B21D9F" w:rsidTr="005C7C56">
        <w:trPr>
          <w:trHeight w:val="80"/>
        </w:trPr>
        <w:tc>
          <w:tcPr>
            <w:tcW w:w="3936" w:type="dxa"/>
          </w:tcPr>
          <w:p w:rsidR="00B21D9F" w:rsidRPr="001A3EFD" w:rsidRDefault="00B21D9F" w:rsidP="005C7C56">
            <w:pPr>
              <w:rPr>
                <w:sz w:val="24"/>
                <w:szCs w:val="24"/>
              </w:rPr>
            </w:pPr>
            <w:proofErr w:type="spellStart"/>
            <w:r>
              <w:rPr>
                <w:sz w:val="24"/>
                <w:szCs w:val="24"/>
              </w:rPr>
              <w:t>Chancey</w:t>
            </w:r>
            <w:proofErr w:type="spellEnd"/>
            <w:r>
              <w:rPr>
                <w:sz w:val="24"/>
                <w:szCs w:val="24"/>
              </w:rPr>
              <w:t xml:space="preserve"> Alexander Chad McRae</w:t>
            </w:r>
          </w:p>
          <w:p w:rsidR="00B21D9F" w:rsidRDefault="00B21D9F" w:rsidP="005C7C56">
            <w:pPr>
              <w:rPr>
                <w:sz w:val="24"/>
                <w:szCs w:val="24"/>
              </w:rPr>
            </w:pPr>
          </w:p>
          <w:p w:rsidR="00B21D9F" w:rsidRPr="001A3EFD" w:rsidRDefault="00B21D9F" w:rsidP="005C7C56">
            <w:pPr>
              <w:rPr>
                <w:sz w:val="24"/>
                <w:szCs w:val="24"/>
              </w:rPr>
            </w:pPr>
          </w:p>
        </w:tc>
        <w:tc>
          <w:tcPr>
            <w:tcW w:w="2268" w:type="dxa"/>
          </w:tcPr>
          <w:p w:rsidR="00B21D9F" w:rsidRPr="001A3EFD" w:rsidRDefault="00B21D9F" w:rsidP="005C7C56">
            <w:pPr>
              <w:rPr>
                <w:sz w:val="24"/>
                <w:szCs w:val="24"/>
              </w:rPr>
            </w:pPr>
            <w:r>
              <w:rPr>
                <w:sz w:val="24"/>
                <w:szCs w:val="24"/>
              </w:rPr>
              <w:t>March 23, 2016</w:t>
            </w:r>
          </w:p>
          <w:p w:rsidR="00B21D9F" w:rsidRPr="001A3EFD" w:rsidRDefault="00B21D9F" w:rsidP="005C7C56">
            <w:pPr>
              <w:rPr>
                <w:sz w:val="24"/>
                <w:szCs w:val="24"/>
              </w:rPr>
            </w:pPr>
          </w:p>
        </w:tc>
        <w:tc>
          <w:tcPr>
            <w:tcW w:w="2693" w:type="dxa"/>
          </w:tcPr>
          <w:p w:rsidR="00B21D9F" w:rsidRPr="001A3EFD" w:rsidRDefault="00B21D9F" w:rsidP="005C7C56">
            <w:pPr>
              <w:rPr>
                <w:sz w:val="24"/>
                <w:szCs w:val="24"/>
              </w:rPr>
            </w:pPr>
            <w:r>
              <w:rPr>
                <w:sz w:val="24"/>
                <w:szCs w:val="24"/>
              </w:rPr>
              <w:t>June 19, 2016</w:t>
            </w:r>
          </w:p>
          <w:p w:rsidR="00B21D9F" w:rsidRPr="001A3EFD" w:rsidRDefault="00B21D9F" w:rsidP="005C7C56">
            <w:pPr>
              <w:rPr>
                <w:sz w:val="24"/>
                <w:szCs w:val="24"/>
              </w:rPr>
            </w:pPr>
          </w:p>
          <w:p w:rsidR="00B21D9F" w:rsidRPr="001A3EFD" w:rsidRDefault="00B21D9F" w:rsidP="005C7C56">
            <w:pPr>
              <w:rPr>
                <w:sz w:val="24"/>
                <w:szCs w:val="24"/>
              </w:rPr>
            </w:pPr>
          </w:p>
        </w:tc>
        <w:tc>
          <w:tcPr>
            <w:tcW w:w="283" w:type="dxa"/>
            <w:vMerge/>
          </w:tcPr>
          <w:p w:rsidR="00B21D9F" w:rsidRDefault="00B21D9F" w:rsidP="005C7C56"/>
        </w:tc>
        <w:tc>
          <w:tcPr>
            <w:tcW w:w="1099" w:type="dxa"/>
          </w:tcPr>
          <w:p w:rsidR="00B21D9F" w:rsidRDefault="00B21D9F" w:rsidP="005C7C56"/>
        </w:tc>
      </w:tr>
    </w:tbl>
    <w:p w:rsidR="00B21D9F" w:rsidRDefault="00B21D9F" w:rsidP="00B21D9F">
      <w:pPr>
        <w:pStyle w:val="Heading1"/>
        <w:jc w:val="center"/>
        <w:rPr>
          <w:color w:val="auto"/>
        </w:rPr>
      </w:pPr>
      <w:bookmarkStart w:id="7" w:name="_Toc476130643"/>
      <w:r w:rsidRPr="007E5BF8">
        <w:rPr>
          <w:color w:val="auto"/>
        </w:rPr>
        <w:t>In Memoriam</w:t>
      </w:r>
      <w:bookmarkEnd w:id="7"/>
    </w:p>
    <w:p w:rsidR="00B21D9F" w:rsidRPr="002902CA" w:rsidRDefault="00B21D9F" w:rsidP="00B21D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386"/>
        <w:gridCol w:w="851"/>
        <w:gridCol w:w="1701"/>
      </w:tblGrid>
      <w:tr w:rsidR="00B21D9F" w:rsidTr="005C7C56">
        <w:tc>
          <w:tcPr>
            <w:tcW w:w="2235" w:type="dxa"/>
          </w:tcPr>
          <w:p w:rsidR="00B21D9F" w:rsidRPr="005E0BEA" w:rsidRDefault="00B21D9F" w:rsidP="005C7C56">
            <w:pPr>
              <w:jc w:val="center"/>
              <w:rPr>
                <w:b/>
                <w:sz w:val="28"/>
                <w:szCs w:val="28"/>
              </w:rPr>
            </w:pPr>
            <w:r w:rsidRPr="005E0BEA">
              <w:rPr>
                <w:b/>
                <w:sz w:val="28"/>
                <w:szCs w:val="28"/>
              </w:rPr>
              <w:t>Date</w:t>
            </w:r>
          </w:p>
        </w:tc>
        <w:tc>
          <w:tcPr>
            <w:tcW w:w="5386" w:type="dxa"/>
          </w:tcPr>
          <w:p w:rsidR="00B21D9F" w:rsidRPr="005E0BEA" w:rsidRDefault="00B21D9F" w:rsidP="005C7C56">
            <w:pPr>
              <w:jc w:val="center"/>
              <w:rPr>
                <w:b/>
                <w:sz w:val="28"/>
                <w:szCs w:val="28"/>
              </w:rPr>
            </w:pPr>
            <w:r w:rsidRPr="005E0BEA">
              <w:rPr>
                <w:b/>
                <w:sz w:val="28"/>
                <w:szCs w:val="28"/>
              </w:rPr>
              <w:t>Name</w:t>
            </w:r>
          </w:p>
        </w:tc>
        <w:tc>
          <w:tcPr>
            <w:tcW w:w="851" w:type="dxa"/>
          </w:tcPr>
          <w:p w:rsidR="00B21D9F" w:rsidRPr="005E0BEA" w:rsidRDefault="00B21D9F" w:rsidP="005C7C56">
            <w:pPr>
              <w:jc w:val="center"/>
              <w:rPr>
                <w:b/>
                <w:sz w:val="28"/>
                <w:szCs w:val="28"/>
              </w:rPr>
            </w:pPr>
            <w:r w:rsidRPr="005E0BEA">
              <w:rPr>
                <w:b/>
                <w:sz w:val="28"/>
                <w:szCs w:val="28"/>
              </w:rPr>
              <w:t>Age</w:t>
            </w:r>
          </w:p>
        </w:tc>
        <w:tc>
          <w:tcPr>
            <w:tcW w:w="1701" w:type="dxa"/>
          </w:tcPr>
          <w:p w:rsidR="00B21D9F" w:rsidRPr="005E0BEA" w:rsidRDefault="00B21D9F" w:rsidP="005C7C56">
            <w:pPr>
              <w:jc w:val="center"/>
              <w:rPr>
                <w:b/>
                <w:sz w:val="28"/>
                <w:szCs w:val="28"/>
              </w:rPr>
            </w:pPr>
            <w:r w:rsidRPr="005E0BEA">
              <w:rPr>
                <w:b/>
                <w:sz w:val="28"/>
                <w:szCs w:val="28"/>
              </w:rPr>
              <w:t>U</w:t>
            </w:r>
            <w:r>
              <w:rPr>
                <w:b/>
                <w:sz w:val="28"/>
                <w:szCs w:val="28"/>
              </w:rPr>
              <w:t>rn/</w:t>
            </w:r>
            <w:r w:rsidRPr="005E0BEA">
              <w:rPr>
                <w:b/>
                <w:sz w:val="28"/>
                <w:szCs w:val="28"/>
              </w:rPr>
              <w:t xml:space="preserve"> Coffin</w:t>
            </w:r>
          </w:p>
        </w:tc>
      </w:tr>
      <w:tr w:rsidR="00B21D9F" w:rsidTr="005C7C56">
        <w:tc>
          <w:tcPr>
            <w:tcW w:w="2235" w:type="dxa"/>
          </w:tcPr>
          <w:p w:rsidR="00B21D9F" w:rsidRPr="001A3EFD" w:rsidRDefault="00B21D9F" w:rsidP="005C7C56">
            <w:pPr>
              <w:rPr>
                <w:rFonts w:cstheme="minorHAnsi"/>
                <w:sz w:val="24"/>
                <w:szCs w:val="24"/>
              </w:rPr>
            </w:pPr>
            <w:r>
              <w:rPr>
                <w:rFonts w:cstheme="minorHAnsi"/>
                <w:sz w:val="24"/>
                <w:szCs w:val="24"/>
              </w:rPr>
              <w:t>June 13, 2016</w:t>
            </w:r>
          </w:p>
        </w:tc>
        <w:tc>
          <w:tcPr>
            <w:tcW w:w="5386" w:type="dxa"/>
          </w:tcPr>
          <w:p w:rsidR="00B21D9F" w:rsidRPr="001A3EFD" w:rsidRDefault="00B21D9F" w:rsidP="005C7C56">
            <w:pPr>
              <w:jc w:val="both"/>
              <w:rPr>
                <w:rFonts w:cstheme="minorHAnsi"/>
                <w:sz w:val="24"/>
                <w:szCs w:val="24"/>
              </w:rPr>
            </w:pPr>
            <w:r>
              <w:rPr>
                <w:rFonts w:cstheme="minorHAnsi"/>
                <w:sz w:val="24"/>
                <w:szCs w:val="24"/>
              </w:rPr>
              <w:t>Douglas Grant Stewart</w:t>
            </w:r>
          </w:p>
        </w:tc>
        <w:tc>
          <w:tcPr>
            <w:tcW w:w="851" w:type="dxa"/>
          </w:tcPr>
          <w:p w:rsidR="00B21D9F" w:rsidRPr="001A3EFD" w:rsidRDefault="00B21D9F" w:rsidP="005C7C56">
            <w:pPr>
              <w:jc w:val="center"/>
              <w:rPr>
                <w:rFonts w:cstheme="minorHAnsi"/>
                <w:sz w:val="24"/>
                <w:szCs w:val="24"/>
              </w:rPr>
            </w:pPr>
            <w:r>
              <w:rPr>
                <w:rFonts w:cstheme="minorHAnsi"/>
                <w:sz w:val="24"/>
                <w:szCs w:val="24"/>
              </w:rPr>
              <w:t>99</w:t>
            </w:r>
          </w:p>
        </w:tc>
        <w:tc>
          <w:tcPr>
            <w:tcW w:w="1701" w:type="dxa"/>
          </w:tcPr>
          <w:p w:rsidR="00B21D9F" w:rsidRPr="001A3EFD" w:rsidRDefault="00B21D9F" w:rsidP="005C7C56">
            <w:pPr>
              <w:jc w:val="center"/>
              <w:rPr>
                <w:rFonts w:cstheme="minorHAnsi"/>
                <w:sz w:val="24"/>
                <w:szCs w:val="24"/>
              </w:rPr>
            </w:pPr>
            <w:r>
              <w:rPr>
                <w:rFonts w:cstheme="minorHAnsi"/>
                <w:sz w:val="24"/>
                <w:szCs w:val="24"/>
              </w:rPr>
              <w:t>Urn</w:t>
            </w:r>
          </w:p>
        </w:tc>
      </w:tr>
      <w:tr w:rsidR="0078387D" w:rsidTr="005C7C56">
        <w:tc>
          <w:tcPr>
            <w:tcW w:w="2235" w:type="dxa"/>
          </w:tcPr>
          <w:p w:rsidR="0078387D" w:rsidRDefault="0078387D" w:rsidP="005C7C56">
            <w:pPr>
              <w:rPr>
                <w:rFonts w:cstheme="minorHAnsi"/>
                <w:sz w:val="24"/>
                <w:szCs w:val="24"/>
              </w:rPr>
            </w:pPr>
            <w:r>
              <w:rPr>
                <w:rFonts w:cstheme="minorHAnsi"/>
                <w:sz w:val="24"/>
                <w:szCs w:val="24"/>
              </w:rPr>
              <w:t>June 25, 2016</w:t>
            </w:r>
          </w:p>
        </w:tc>
        <w:tc>
          <w:tcPr>
            <w:tcW w:w="5386" w:type="dxa"/>
          </w:tcPr>
          <w:p w:rsidR="0078387D" w:rsidRDefault="005431A2" w:rsidP="005C7C56">
            <w:pPr>
              <w:jc w:val="both"/>
              <w:rPr>
                <w:rFonts w:cstheme="minorHAnsi"/>
                <w:sz w:val="24"/>
                <w:szCs w:val="24"/>
              </w:rPr>
            </w:pPr>
            <w:r>
              <w:rPr>
                <w:rFonts w:cstheme="minorHAnsi"/>
                <w:sz w:val="24"/>
                <w:szCs w:val="24"/>
              </w:rPr>
              <w:t>Robert MacL</w:t>
            </w:r>
            <w:r w:rsidR="0078387D">
              <w:rPr>
                <w:rFonts w:cstheme="minorHAnsi"/>
                <w:sz w:val="24"/>
                <w:szCs w:val="24"/>
              </w:rPr>
              <w:t>eod Kelly</w:t>
            </w:r>
          </w:p>
        </w:tc>
        <w:tc>
          <w:tcPr>
            <w:tcW w:w="851" w:type="dxa"/>
          </w:tcPr>
          <w:p w:rsidR="0078387D" w:rsidRDefault="0078387D" w:rsidP="005C7C56">
            <w:pPr>
              <w:jc w:val="center"/>
              <w:rPr>
                <w:rFonts w:cstheme="minorHAnsi"/>
                <w:sz w:val="24"/>
                <w:szCs w:val="24"/>
              </w:rPr>
            </w:pPr>
            <w:r>
              <w:rPr>
                <w:rFonts w:cstheme="minorHAnsi"/>
                <w:sz w:val="24"/>
                <w:szCs w:val="24"/>
              </w:rPr>
              <w:t>56</w:t>
            </w:r>
          </w:p>
        </w:tc>
        <w:tc>
          <w:tcPr>
            <w:tcW w:w="1701" w:type="dxa"/>
          </w:tcPr>
          <w:p w:rsidR="0078387D" w:rsidRDefault="0078387D" w:rsidP="005C7C56">
            <w:pPr>
              <w:jc w:val="center"/>
              <w:rPr>
                <w:rFonts w:cstheme="minorHAnsi"/>
                <w:sz w:val="24"/>
                <w:szCs w:val="24"/>
              </w:rPr>
            </w:pPr>
            <w:r>
              <w:rPr>
                <w:rFonts w:cstheme="minorHAnsi"/>
                <w:sz w:val="24"/>
                <w:szCs w:val="24"/>
              </w:rPr>
              <w:t>Urn</w:t>
            </w:r>
          </w:p>
        </w:tc>
      </w:tr>
      <w:tr w:rsidR="00B21D9F" w:rsidTr="005C7C56">
        <w:tc>
          <w:tcPr>
            <w:tcW w:w="2235" w:type="dxa"/>
          </w:tcPr>
          <w:p w:rsidR="00B21D9F" w:rsidRPr="001A3EFD" w:rsidRDefault="00B21D9F" w:rsidP="005C7C56">
            <w:pPr>
              <w:rPr>
                <w:rFonts w:cstheme="minorHAnsi"/>
                <w:sz w:val="24"/>
                <w:szCs w:val="24"/>
              </w:rPr>
            </w:pPr>
            <w:r>
              <w:rPr>
                <w:rFonts w:cstheme="minorHAnsi"/>
                <w:sz w:val="24"/>
                <w:szCs w:val="24"/>
              </w:rPr>
              <w:t>August 6, 2016</w:t>
            </w:r>
          </w:p>
        </w:tc>
        <w:tc>
          <w:tcPr>
            <w:tcW w:w="5386" w:type="dxa"/>
          </w:tcPr>
          <w:p w:rsidR="00B21D9F" w:rsidRPr="001A3EFD" w:rsidRDefault="00B21D9F" w:rsidP="005C7C56">
            <w:pPr>
              <w:rPr>
                <w:rFonts w:cstheme="minorHAnsi"/>
                <w:sz w:val="24"/>
                <w:szCs w:val="24"/>
              </w:rPr>
            </w:pPr>
            <w:r>
              <w:rPr>
                <w:rFonts w:cstheme="minorHAnsi"/>
                <w:sz w:val="24"/>
                <w:szCs w:val="24"/>
              </w:rPr>
              <w:t>Raymond William Beaumont</w:t>
            </w:r>
          </w:p>
        </w:tc>
        <w:tc>
          <w:tcPr>
            <w:tcW w:w="851" w:type="dxa"/>
          </w:tcPr>
          <w:p w:rsidR="00B21D9F" w:rsidRPr="001A3EFD" w:rsidRDefault="00B21D9F" w:rsidP="005C7C56">
            <w:pPr>
              <w:jc w:val="center"/>
              <w:rPr>
                <w:rFonts w:cstheme="minorHAnsi"/>
                <w:sz w:val="24"/>
                <w:szCs w:val="24"/>
              </w:rPr>
            </w:pPr>
            <w:r>
              <w:rPr>
                <w:rFonts w:cstheme="minorHAnsi"/>
                <w:sz w:val="24"/>
                <w:szCs w:val="24"/>
              </w:rPr>
              <w:t>73</w:t>
            </w:r>
          </w:p>
        </w:tc>
        <w:tc>
          <w:tcPr>
            <w:tcW w:w="1701" w:type="dxa"/>
          </w:tcPr>
          <w:p w:rsidR="00B21D9F" w:rsidRPr="001A3EFD" w:rsidRDefault="00B21D9F" w:rsidP="005C7C56">
            <w:pPr>
              <w:jc w:val="center"/>
              <w:rPr>
                <w:rFonts w:cstheme="minorHAnsi"/>
                <w:sz w:val="24"/>
                <w:szCs w:val="24"/>
              </w:rPr>
            </w:pPr>
            <w:r>
              <w:rPr>
                <w:rFonts w:cstheme="minorHAnsi"/>
                <w:sz w:val="24"/>
                <w:szCs w:val="24"/>
              </w:rPr>
              <w:t>Urn</w:t>
            </w:r>
          </w:p>
        </w:tc>
      </w:tr>
      <w:tr w:rsidR="00B21D9F" w:rsidTr="005C7C56">
        <w:tc>
          <w:tcPr>
            <w:tcW w:w="2235" w:type="dxa"/>
          </w:tcPr>
          <w:p w:rsidR="00B21D9F" w:rsidRPr="001A3EFD" w:rsidRDefault="00B21D9F" w:rsidP="005C7C56">
            <w:pPr>
              <w:rPr>
                <w:rFonts w:cstheme="minorHAnsi"/>
                <w:sz w:val="24"/>
                <w:szCs w:val="24"/>
              </w:rPr>
            </w:pPr>
            <w:r>
              <w:rPr>
                <w:rFonts w:cstheme="minorHAnsi"/>
                <w:sz w:val="24"/>
                <w:szCs w:val="24"/>
              </w:rPr>
              <w:t>October 21, 2016</w:t>
            </w:r>
          </w:p>
        </w:tc>
        <w:tc>
          <w:tcPr>
            <w:tcW w:w="5386" w:type="dxa"/>
          </w:tcPr>
          <w:p w:rsidR="00B21D9F" w:rsidRPr="001A3EFD" w:rsidRDefault="00B21D9F" w:rsidP="005C7C56">
            <w:pPr>
              <w:rPr>
                <w:rFonts w:cstheme="minorHAnsi"/>
                <w:sz w:val="24"/>
                <w:szCs w:val="24"/>
              </w:rPr>
            </w:pPr>
            <w:r>
              <w:rPr>
                <w:rFonts w:cstheme="minorHAnsi"/>
                <w:sz w:val="24"/>
                <w:szCs w:val="24"/>
              </w:rPr>
              <w:t xml:space="preserve">Catherine Mary </w:t>
            </w:r>
            <w:proofErr w:type="spellStart"/>
            <w:r>
              <w:rPr>
                <w:rFonts w:cstheme="minorHAnsi"/>
                <w:sz w:val="24"/>
                <w:szCs w:val="24"/>
              </w:rPr>
              <w:t>MacRae</w:t>
            </w:r>
            <w:proofErr w:type="spellEnd"/>
          </w:p>
        </w:tc>
        <w:tc>
          <w:tcPr>
            <w:tcW w:w="851" w:type="dxa"/>
          </w:tcPr>
          <w:p w:rsidR="00B21D9F" w:rsidRPr="001A3EFD" w:rsidRDefault="00B21D9F" w:rsidP="005C7C56">
            <w:pPr>
              <w:jc w:val="center"/>
              <w:rPr>
                <w:rFonts w:cstheme="minorHAnsi"/>
                <w:sz w:val="24"/>
                <w:szCs w:val="24"/>
              </w:rPr>
            </w:pPr>
            <w:r>
              <w:rPr>
                <w:rFonts w:cstheme="minorHAnsi"/>
                <w:sz w:val="24"/>
                <w:szCs w:val="24"/>
              </w:rPr>
              <w:t>98</w:t>
            </w:r>
          </w:p>
        </w:tc>
        <w:tc>
          <w:tcPr>
            <w:tcW w:w="1701" w:type="dxa"/>
          </w:tcPr>
          <w:p w:rsidR="00B21D9F" w:rsidRPr="001A3EFD" w:rsidRDefault="00B21D9F" w:rsidP="005C7C56">
            <w:pPr>
              <w:jc w:val="center"/>
              <w:rPr>
                <w:rFonts w:cstheme="minorHAnsi"/>
                <w:sz w:val="24"/>
                <w:szCs w:val="24"/>
              </w:rPr>
            </w:pPr>
            <w:r>
              <w:rPr>
                <w:rFonts w:cstheme="minorHAnsi"/>
                <w:sz w:val="24"/>
                <w:szCs w:val="24"/>
              </w:rPr>
              <w:t>Coffin</w:t>
            </w:r>
          </w:p>
        </w:tc>
      </w:tr>
      <w:tr w:rsidR="00B21D9F" w:rsidTr="005C7C56">
        <w:trPr>
          <w:trHeight w:val="87"/>
        </w:trPr>
        <w:tc>
          <w:tcPr>
            <w:tcW w:w="10173" w:type="dxa"/>
            <w:gridSpan w:val="4"/>
          </w:tcPr>
          <w:p w:rsidR="00B21D9F" w:rsidRDefault="00B21D9F" w:rsidP="005C7C56">
            <w:pPr>
              <w:jc w:val="center"/>
              <w:rPr>
                <w:rFonts w:cstheme="minorHAnsi"/>
                <w:sz w:val="24"/>
                <w:szCs w:val="24"/>
              </w:rPr>
            </w:pPr>
          </w:p>
          <w:p w:rsidR="00B21D9F" w:rsidRDefault="00B21D9F" w:rsidP="005C7C56">
            <w:pPr>
              <w:pStyle w:val="Heading1"/>
              <w:jc w:val="center"/>
              <w:outlineLvl w:val="0"/>
              <w:rPr>
                <w:color w:val="auto"/>
              </w:rPr>
            </w:pPr>
            <w:bookmarkStart w:id="8" w:name="_Toc476130644"/>
            <w:r>
              <w:rPr>
                <w:color w:val="auto"/>
              </w:rPr>
              <w:t>Weddings</w:t>
            </w:r>
            <w:bookmarkEnd w:id="8"/>
          </w:p>
          <w:p w:rsidR="00B21D9F" w:rsidRPr="00357EBA" w:rsidRDefault="00B21D9F" w:rsidP="005C7C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52"/>
              <w:gridCol w:w="2660"/>
            </w:tblGrid>
            <w:tr w:rsidR="00B21D9F" w:rsidRPr="001A3EFD" w:rsidTr="005C7C56">
              <w:tc>
                <w:tcPr>
                  <w:tcW w:w="1985" w:type="dxa"/>
                </w:tcPr>
                <w:p w:rsidR="00B21D9F" w:rsidRPr="001A3EFD" w:rsidRDefault="00B21D9F" w:rsidP="005C7C56">
                  <w:pPr>
                    <w:rPr>
                      <w:sz w:val="24"/>
                      <w:szCs w:val="24"/>
                    </w:rPr>
                  </w:pPr>
                  <w:r>
                    <w:rPr>
                      <w:sz w:val="24"/>
                      <w:szCs w:val="24"/>
                    </w:rPr>
                    <w:t>April 23, 2016</w:t>
                  </w:r>
                  <w:r w:rsidRPr="001A3EFD">
                    <w:rPr>
                      <w:sz w:val="24"/>
                      <w:szCs w:val="24"/>
                    </w:rPr>
                    <w:tab/>
                  </w:r>
                </w:p>
              </w:tc>
              <w:tc>
                <w:tcPr>
                  <w:tcW w:w="4252" w:type="dxa"/>
                </w:tcPr>
                <w:p w:rsidR="00B21D9F" w:rsidRPr="001A3EFD" w:rsidRDefault="00B21D9F" w:rsidP="005C7C56">
                  <w:pPr>
                    <w:rPr>
                      <w:sz w:val="24"/>
                      <w:szCs w:val="24"/>
                    </w:rPr>
                  </w:pPr>
                  <w:r>
                    <w:rPr>
                      <w:sz w:val="24"/>
                      <w:szCs w:val="24"/>
                    </w:rPr>
                    <w:t>Dona Catherine Fraser Addison</w:t>
                  </w:r>
                </w:p>
              </w:tc>
              <w:tc>
                <w:tcPr>
                  <w:tcW w:w="2660" w:type="dxa"/>
                </w:tcPr>
                <w:p w:rsidR="00B21D9F" w:rsidRPr="001A3EFD" w:rsidRDefault="00B21D9F" w:rsidP="005C7C56">
                  <w:pPr>
                    <w:rPr>
                      <w:sz w:val="24"/>
                      <w:szCs w:val="24"/>
                    </w:rPr>
                  </w:pPr>
                  <w:r>
                    <w:rPr>
                      <w:sz w:val="24"/>
                      <w:szCs w:val="24"/>
                    </w:rPr>
                    <w:t>William Keith Urquhart</w:t>
                  </w:r>
                </w:p>
              </w:tc>
            </w:tr>
            <w:tr w:rsidR="00B21D9F" w:rsidRPr="001A3EFD" w:rsidTr="005C7C56">
              <w:trPr>
                <w:trHeight w:val="80"/>
              </w:trPr>
              <w:tc>
                <w:tcPr>
                  <w:tcW w:w="1985" w:type="dxa"/>
                </w:tcPr>
                <w:p w:rsidR="00B21D9F" w:rsidRPr="001A3EFD" w:rsidRDefault="00B21D9F" w:rsidP="005C7C56">
                  <w:pPr>
                    <w:rPr>
                      <w:sz w:val="24"/>
                      <w:szCs w:val="24"/>
                    </w:rPr>
                  </w:pPr>
                  <w:r>
                    <w:rPr>
                      <w:sz w:val="24"/>
                      <w:szCs w:val="24"/>
                    </w:rPr>
                    <w:t>July 20, 2016</w:t>
                  </w:r>
                </w:p>
                <w:p w:rsidR="00B21D9F" w:rsidRDefault="00B21D9F" w:rsidP="005C7C56">
                  <w:pPr>
                    <w:rPr>
                      <w:sz w:val="24"/>
                      <w:szCs w:val="24"/>
                    </w:rPr>
                  </w:pPr>
                </w:p>
                <w:p w:rsidR="00B21D9F" w:rsidRPr="001A3EFD" w:rsidRDefault="00B21D9F" w:rsidP="005C7C56">
                  <w:pPr>
                    <w:rPr>
                      <w:sz w:val="24"/>
                      <w:szCs w:val="24"/>
                    </w:rPr>
                  </w:pPr>
                </w:p>
              </w:tc>
              <w:tc>
                <w:tcPr>
                  <w:tcW w:w="4252" w:type="dxa"/>
                </w:tcPr>
                <w:p w:rsidR="00B21D9F" w:rsidRPr="001A3EFD" w:rsidRDefault="00B21D9F" w:rsidP="005C7C56">
                  <w:pPr>
                    <w:rPr>
                      <w:sz w:val="24"/>
                      <w:szCs w:val="24"/>
                    </w:rPr>
                  </w:pPr>
                  <w:r>
                    <w:rPr>
                      <w:sz w:val="24"/>
                      <w:szCs w:val="24"/>
                    </w:rPr>
                    <w:t>Allison Elizabeth MacLeod</w:t>
                  </w:r>
                </w:p>
                <w:p w:rsidR="00B21D9F" w:rsidRPr="001A3EFD" w:rsidRDefault="00B21D9F" w:rsidP="005C7C56">
                  <w:pPr>
                    <w:rPr>
                      <w:sz w:val="24"/>
                      <w:szCs w:val="24"/>
                    </w:rPr>
                  </w:pPr>
                </w:p>
              </w:tc>
              <w:tc>
                <w:tcPr>
                  <w:tcW w:w="2660" w:type="dxa"/>
                </w:tcPr>
                <w:p w:rsidR="00B21D9F" w:rsidRPr="001A3EFD" w:rsidRDefault="00B21D9F" w:rsidP="005C7C56">
                  <w:pPr>
                    <w:rPr>
                      <w:sz w:val="24"/>
                      <w:szCs w:val="24"/>
                    </w:rPr>
                  </w:pPr>
                  <w:r>
                    <w:rPr>
                      <w:sz w:val="24"/>
                      <w:szCs w:val="24"/>
                    </w:rPr>
                    <w:t>Jason Luke Leroux</w:t>
                  </w:r>
                </w:p>
                <w:p w:rsidR="00B21D9F" w:rsidRPr="001A3EFD" w:rsidRDefault="00B21D9F" w:rsidP="005C7C56">
                  <w:pPr>
                    <w:rPr>
                      <w:sz w:val="24"/>
                      <w:szCs w:val="24"/>
                    </w:rPr>
                  </w:pPr>
                </w:p>
                <w:p w:rsidR="00B21D9F" w:rsidRPr="001A3EFD" w:rsidRDefault="00B21D9F" w:rsidP="005C7C56">
                  <w:pPr>
                    <w:rPr>
                      <w:sz w:val="24"/>
                      <w:szCs w:val="24"/>
                    </w:rPr>
                  </w:pPr>
                </w:p>
              </w:tc>
            </w:tr>
          </w:tbl>
          <w:p w:rsidR="00B21D9F" w:rsidRPr="001A3EFD" w:rsidRDefault="00B21D9F" w:rsidP="005C7C56">
            <w:pPr>
              <w:jc w:val="center"/>
              <w:rPr>
                <w:rFonts w:cstheme="minorHAnsi"/>
                <w:sz w:val="24"/>
                <w:szCs w:val="24"/>
              </w:rPr>
            </w:pPr>
          </w:p>
        </w:tc>
      </w:tr>
    </w:tbl>
    <w:p w:rsidR="00386B8F" w:rsidRPr="008F6D12" w:rsidRDefault="00386B8F" w:rsidP="008F6D12">
      <w:pPr>
        <w:pStyle w:val="Heading1"/>
        <w:jc w:val="both"/>
        <w:rPr>
          <w:color w:val="auto"/>
          <w:sz w:val="24"/>
          <w:szCs w:val="24"/>
        </w:rPr>
      </w:pPr>
    </w:p>
    <w:p w:rsidR="00873B01" w:rsidRDefault="00873B01">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24"/>
        <w:gridCol w:w="2778"/>
        <w:gridCol w:w="1134"/>
        <w:gridCol w:w="2941"/>
      </w:tblGrid>
      <w:tr w:rsidR="00E7329F" w:rsidTr="007D4C7C">
        <w:tc>
          <w:tcPr>
            <w:tcW w:w="6204" w:type="dxa"/>
            <w:gridSpan w:val="3"/>
            <w:vAlign w:val="center"/>
          </w:tcPr>
          <w:p w:rsidR="00E7329F" w:rsidRDefault="00E7329F" w:rsidP="007F16B5">
            <w:pPr>
              <w:pStyle w:val="Heading1"/>
              <w:outlineLvl w:val="0"/>
              <w:rPr>
                <w:sz w:val="24"/>
              </w:rPr>
            </w:pPr>
            <w:bookmarkStart w:id="9" w:name="_Toc476130645"/>
            <w:r w:rsidRPr="007E5BF8">
              <w:rPr>
                <w:color w:val="auto"/>
              </w:rPr>
              <w:lastRenderedPageBreak/>
              <w:t xml:space="preserve">Cradle Roll </w:t>
            </w:r>
            <w:r>
              <w:rPr>
                <w:color w:val="auto"/>
              </w:rPr>
              <w:t>201</w:t>
            </w:r>
            <w:r w:rsidR="007F16B5">
              <w:rPr>
                <w:color w:val="auto"/>
              </w:rPr>
              <w:t>6</w:t>
            </w:r>
            <w:bookmarkEnd w:id="9"/>
          </w:p>
        </w:tc>
        <w:tc>
          <w:tcPr>
            <w:tcW w:w="4075" w:type="dxa"/>
            <w:gridSpan w:val="2"/>
            <w:vAlign w:val="center"/>
          </w:tcPr>
          <w:p w:rsidR="00E7329F" w:rsidRDefault="00E7329F" w:rsidP="007D4C7C">
            <w:pPr>
              <w:jc w:val="center"/>
              <w:rPr>
                <w:b/>
                <w:sz w:val="24"/>
                <w:szCs w:val="24"/>
              </w:rPr>
            </w:pPr>
            <w:r>
              <w:rPr>
                <w:b/>
                <w:noProof/>
                <w:sz w:val="24"/>
                <w:szCs w:val="24"/>
                <w:lang w:eastAsia="en-CA"/>
              </w:rPr>
              <w:drawing>
                <wp:inline distT="0" distB="0" distL="0" distR="0">
                  <wp:extent cx="1169819" cy="108452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325688.JPG"/>
                          <pic:cNvPicPr/>
                        </pic:nvPicPr>
                        <pic:blipFill>
                          <a:blip r:embed="rId15">
                            <a:extLst>
                              <a:ext uri="{28A0092B-C50C-407E-A947-70E740481C1C}">
                                <a14:useLocalDpi xmlns:a14="http://schemas.microsoft.com/office/drawing/2010/main" val="0"/>
                              </a:ext>
                            </a:extLst>
                          </a:blip>
                          <a:stretch>
                            <a:fillRect/>
                          </a:stretch>
                        </pic:blipFill>
                        <pic:spPr>
                          <a:xfrm>
                            <a:off x="0" y="0"/>
                            <a:ext cx="1166281" cy="1081240"/>
                          </a:xfrm>
                          <a:prstGeom prst="rect">
                            <a:avLst/>
                          </a:prstGeom>
                        </pic:spPr>
                      </pic:pic>
                    </a:graphicData>
                  </a:graphic>
                </wp:inline>
              </w:drawing>
            </w:r>
          </w:p>
        </w:tc>
      </w:tr>
      <w:tr w:rsidR="00E7329F" w:rsidTr="007D4C7C">
        <w:tc>
          <w:tcPr>
            <w:tcW w:w="6204" w:type="dxa"/>
            <w:gridSpan w:val="3"/>
          </w:tcPr>
          <w:p w:rsidR="00E7329F" w:rsidRPr="00531022" w:rsidRDefault="00E7329F" w:rsidP="007F16B5">
            <w:pPr>
              <w:rPr>
                <w:b/>
                <w:sz w:val="24"/>
                <w:szCs w:val="24"/>
              </w:rPr>
            </w:pPr>
            <w:r w:rsidRPr="00531022">
              <w:rPr>
                <w:b/>
                <w:sz w:val="24"/>
                <w:szCs w:val="24"/>
              </w:rPr>
              <w:t xml:space="preserve">Children on Cradle Roll </w:t>
            </w:r>
            <w:r>
              <w:rPr>
                <w:b/>
                <w:sz w:val="24"/>
                <w:szCs w:val="24"/>
              </w:rPr>
              <w:t>in 201</w:t>
            </w:r>
            <w:r w:rsidR="007F16B5">
              <w:rPr>
                <w:b/>
                <w:sz w:val="24"/>
                <w:szCs w:val="24"/>
              </w:rPr>
              <w:t>5</w:t>
            </w:r>
            <w:r w:rsidRPr="00531022">
              <w:rPr>
                <w:b/>
                <w:sz w:val="24"/>
                <w:szCs w:val="24"/>
              </w:rPr>
              <w:t>:</w:t>
            </w:r>
          </w:p>
        </w:tc>
        <w:tc>
          <w:tcPr>
            <w:tcW w:w="1134" w:type="dxa"/>
          </w:tcPr>
          <w:p w:rsidR="00E7329F" w:rsidRPr="008B21DD" w:rsidRDefault="007F16B5" w:rsidP="007D4C7C">
            <w:pPr>
              <w:jc w:val="center"/>
              <w:rPr>
                <w:sz w:val="24"/>
                <w:szCs w:val="24"/>
              </w:rPr>
            </w:pPr>
            <w:r>
              <w:rPr>
                <w:sz w:val="24"/>
                <w:szCs w:val="24"/>
              </w:rPr>
              <w:t>9</w:t>
            </w:r>
          </w:p>
        </w:tc>
        <w:tc>
          <w:tcPr>
            <w:tcW w:w="2941" w:type="dxa"/>
            <w:tcBorders>
              <w:left w:val="nil"/>
            </w:tcBorders>
          </w:tcPr>
          <w:p w:rsidR="00E7329F" w:rsidRPr="008B21DD" w:rsidRDefault="00E7329F" w:rsidP="007D4C7C">
            <w:pPr>
              <w:jc w:val="center"/>
              <w:rPr>
                <w:sz w:val="24"/>
                <w:szCs w:val="24"/>
              </w:rPr>
            </w:pPr>
          </w:p>
        </w:tc>
      </w:tr>
      <w:tr w:rsidR="00E7329F" w:rsidTr="007D4C7C">
        <w:tc>
          <w:tcPr>
            <w:tcW w:w="6204" w:type="dxa"/>
            <w:gridSpan w:val="3"/>
          </w:tcPr>
          <w:p w:rsidR="00E7329F" w:rsidRDefault="00E7329F" w:rsidP="007D4C7C">
            <w:pPr>
              <w:rPr>
                <w:b/>
                <w:sz w:val="24"/>
                <w:szCs w:val="24"/>
              </w:rPr>
            </w:pPr>
          </w:p>
        </w:tc>
        <w:tc>
          <w:tcPr>
            <w:tcW w:w="1134" w:type="dxa"/>
          </w:tcPr>
          <w:p w:rsidR="00E7329F" w:rsidRPr="008B21DD" w:rsidRDefault="00E7329F" w:rsidP="007D4C7C">
            <w:pPr>
              <w:jc w:val="center"/>
              <w:rPr>
                <w:sz w:val="24"/>
                <w:szCs w:val="24"/>
              </w:rPr>
            </w:pPr>
          </w:p>
        </w:tc>
        <w:tc>
          <w:tcPr>
            <w:tcW w:w="2941" w:type="dxa"/>
            <w:tcBorders>
              <w:left w:val="nil"/>
            </w:tcBorders>
          </w:tcPr>
          <w:p w:rsidR="00E7329F" w:rsidRPr="008B21DD" w:rsidRDefault="00E7329F" w:rsidP="007D4C7C">
            <w:pPr>
              <w:jc w:val="center"/>
              <w:rPr>
                <w:sz w:val="24"/>
                <w:szCs w:val="24"/>
              </w:rPr>
            </w:pPr>
          </w:p>
        </w:tc>
      </w:tr>
      <w:tr w:rsidR="00E7329F" w:rsidTr="007D4C7C">
        <w:tc>
          <w:tcPr>
            <w:tcW w:w="6204" w:type="dxa"/>
            <w:gridSpan w:val="3"/>
          </w:tcPr>
          <w:p w:rsidR="00E7329F" w:rsidRPr="00531022" w:rsidRDefault="00E7329F" w:rsidP="007F16B5">
            <w:pPr>
              <w:rPr>
                <w:b/>
                <w:sz w:val="24"/>
                <w:szCs w:val="24"/>
              </w:rPr>
            </w:pPr>
            <w:r w:rsidRPr="00531022">
              <w:rPr>
                <w:b/>
                <w:sz w:val="24"/>
                <w:szCs w:val="24"/>
              </w:rPr>
              <w:t xml:space="preserve">Graduated from Cradle Roll in </w:t>
            </w:r>
            <w:r>
              <w:rPr>
                <w:b/>
                <w:sz w:val="24"/>
                <w:szCs w:val="24"/>
              </w:rPr>
              <w:t>201</w:t>
            </w:r>
            <w:r w:rsidR="007F16B5">
              <w:rPr>
                <w:b/>
                <w:sz w:val="24"/>
                <w:szCs w:val="24"/>
              </w:rPr>
              <w:t>6</w:t>
            </w:r>
            <w:r w:rsidRPr="00531022">
              <w:rPr>
                <w:b/>
                <w:sz w:val="24"/>
                <w:szCs w:val="24"/>
              </w:rPr>
              <w:t>:</w:t>
            </w:r>
            <w:r w:rsidRPr="00531022">
              <w:rPr>
                <w:b/>
                <w:sz w:val="24"/>
                <w:szCs w:val="24"/>
              </w:rPr>
              <w:tab/>
            </w:r>
          </w:p>
        </w:tc>
        <w:tc>
          <w:tcPr>
            <w:tcW w:w="1134" w:type="dxa"/>
          </w:tcPr>
          <w:p w:rsidR="00E7329F" w:rsidRPr="008B21DD" w:rsidRDefault="00E7329F" w:rsidP="007D4C7C">
            <w:pPr>
              <w:jc w:val="center"/>
              <w:rPr>
                <w:sz w:val="24"/>
                <w:szCs w:val="24"/>
              </w:rPr>
            </w:pPr>
          </w:p>
        </w:tc>
        <w:tc>
          <w:tcPr>
            <w:tcW w:w="2941" w:type="dxa"/>
            <w:tcBorders>
              <w:left w:val="nil"/>
            </w:tcBorders>
          </w:tcPr>
          <w:p w:rsidR="00E7329F" w:rsidRPr="008B21DD" w:rsidRDefault="00E7329F" w:rsidP="007D4C7C">
            <w:pPr>
              <w:jc w:val="center"/>
              <w:rPr>
                <w:sz w:val="24"/>
                <w:szCs w:val="24"/>
              </w:rPr>
            </w:pPr>
          </w:p>
        </w:tc>
      </w:tr>
      <w:tr w:rsidR="00E7329F" w:rsidTr="007F16B5">
        <w:tc>
          <w:tcPr>
            <w:tcW w:w="2802" w:type="dxa"/>
          </w:tcPr>
          <w:p w:rsidR="00E7329F" w:rsidRDefault="00E7329F" w:rsidP="007D4C7C">
            <w:pPr>
              <w:rPr>
                <w:b/>
                <w:sz w:val="24"/>
                <w:szCs w:val="24"/>
              </w:rPr>
            </w:pPr>
          </w:p>
        </w:tc>
        <w:tc>
          <w:tcPr>
            <w:tcW w:w="3402" w:type="dxa"/>
            <w:gridSpan w:val="2"/>
          </w:tcPr>
          <w:p w:rsidR="00E7329F" w:rsidRDefault="009F28C4" w:rsidP="007D4C7C">
            <w:pPr>
              <w:rPr>
                <w:sz w:val="24"/>
                <w:szCs w:val="24"/>
              </w:rPr>
            </w:pPr>
            <w:r>
              <w:rPr>
                <w:sz w:val="24"/>
                <w:szCs w:val="24"/>
              </w:rPr>
              <w:t xml:space="preserve">Brennan Lucas </w:t>
            </w:r>
            <w:proofErr w:type="spellStart"/>
            <w:r w:rsidRPr="00F429AF">
              <w:rPr>
                <w:sz w:val="24"/>
                <w:szCs w:val="24"/>
              </w:rPr>
              <w:t>Russet</w:t>
            </w:r>
            <w:r w:rsidR="00C52EA2" w:rsidRPr="00F429AF">
              <w:rPr>
                <w:sz w:val="24"/>
                <w:szCs w:val="24"/>
              </w:rPr>
              <w:t>t</w:t>
            </w:r>
            <w:proofErr w:type="spellEnd"/>
          </w:p>
          <w:p w:rsidR="009F28C4" w:rsidRDefault="009F28C4" w:rsidP="007D4C7C">
            <w:pPr>
              <w:rPr>
                <w:sz w:val="24"/>
                <w:szCs w:val="24"/>
              </w:rPr>
            </w:pPr>
            <w:r>
              <w:rPr>
                <w:sz w:val="24"/>
                <w:szCs w:val="24"/>
              </w:rPr>
              <w:t xml:space="preserve">Owen Danny Joseph </w:t>
            </w:r>
            <w:proofErr w:type="spellStart"/>
            <w:r>
              <w:rPr>
                <w:sz w:val="24"/>
                <w:szCs w:val="24"/>
              </w:rPr>
              <w:t>Hartrick</w:t>
            </w:r>
            <w:proofErr w:type="spellEnd"/>
          </w:p>
          <w:p w:rsidR="009F28C4" w:rsidRDefault="009F28C4" w:rsidP="007D4C7C">
            <w:pPr>
              <w:rPr>
                <w:b/>
                <w:sz w:val="24"/>
                <w:szCs w:val="24"/>
              </w:rPr>
            </w:pPr>
            <w:r>
              <w:rPr>
                <w:sz w:val="24"/>
                <w:szCs w:val="24"/>
              </w:rPr>
              <w:t>Braeden John Ogilvie</w:t>
            </w:r>
          </w:p>
        </w:tc>
        <w:tc>
          <w:tcPr>
            <w:tcW w:w="1134" w:type="dxa"/>
          </w:tcPr>
          <w:p w:rsidR="00E7329F" w:rsidRPr="008B21DD" w:rsidRDefault="00E7329F" w:rsidP="007F16B5">
            <w:pPr>
              <w:jc w:val="center"/>
              <w:rPr>
                <w:sz w:val="24"/>
                <w:szCs w:val="24"/>
              </w:rPr>
            </w:pPr>
            <w:r>
              <w:rPr>
                <w:sz w:val="24"/>
                <w:szCs w:val="24"/>
              </w:rPr>
              <w:t>-</w:t>
            </w:r>
            <w:r w:rsidR="007F16B5">
              <w:rPr>
                <w:sz w:val="24"/>
                <w:szCs w:val="24"/>
              </w:rPr>
              <w:t>3</w:t>
            </w:r>
          </w:p>
        </w:tc>
        <w:tc>
          <w:tcPr>
            <w:tcW w:w="2941" w:type="dxa"/>
            <w:tcBorders>
              <w:left w:val="nil"/>
            </w:tcBorders>
          </w:tcPr>
          <w:p w:rsidR="00E7329F" w:rsidRPr="008B21DD" w:rsidRDefault="00E7329F" w:rsidP="007D4C7C">
            <w:pPr>
              <w:jc w:val="center"/>
              <w:rPr>
                <w:sz w:val="24"/>
                <w:szCs w:val="24"/>
              </w:rPr>
            </w:pPr>
          </w:p>
        </w:tc>
      </w:tr>
      <w:tr w:rsidR="00E7329F" w:rsidTr="007F16B5">
        <w:trPr>
          <w:trHeight w:val="311"/>
        </w:trPr>
        <w:tc>
          <w:tcPr>
            <w:tcW w:w="2802" w:type="dxa"/>
          </w:tcPr>
          <w:p w:rsidR="00E7329F" w:rsidRDefault="00E7329F" w:rsidP="007D4C7C">
            <w:pPr>
              <w:rPr>
                <w:b/>
                <w:sz w:val="24"/>
                <w:szCs w:val="24"/>
              </w:rPr>
            </w:pPr>
          </w:p>
        </w:tc>
        <w:tc>
          <w:tcPr>
            <w:tcW w:w="3402" w:type="dxa"/>
            <w:gridSpan w:val="2"/>
          </w:tcPr>
          <w:p w:rsidR="00E7329F" w:rsidRDefault="00E7329F" w:rsidP="007D4C7C">
            <w:pPr>
              <w:rPr>
                <w:sz w:val="24"/>
                <w:szCs w:val="24"/>
              </w:rPr>
            </w:pPr>
          </w:p>
        </w:tc>
        <w:tc>
          <w:tcPr>
            <w:tcW w:w="1134" w:type="dxa"/>
          </w:tcPr>
          <w:p w:rsidR="00E7329F" w:rsidRPr="008B21DD" w:rsidRDefault="00E7329F" w:rsidP="007D4C7C">
            <w:pPr>
              <w:jc w:val="center"/>
              <w:rPr>
                <w:sz w:val="24"/>
                <w:szCs w:val="24"/>
              </w:rPr>
            </w:pPr>
          </w:p>
        </w:tc>
        <w:tc>
          <w:tcPr>
            <w:tcW w:w="2941" w:type="dxa"/>
            <w:tcBorders>
              <w:left w:val="nil"/>
            </w:tcBorders>
          </w:tcPr>
          <w:p w:rsidR="00E7329F" w:rsidRPr="008B21DD" w:rsidRDefault="00E7329F" w:rsidP="007D4C7C">
            <w:pPr>
              <w:jc w:val="center"/>
              <w:rPr>
                <w:sz w:val="24"/>
                <w:szCs w:val="24"/>
              </w:rPr>
            </w:pPr>
          </w:p>
        </w:tc>
      </w:tr>
      <w:tr w:rsidR="00E7329F" w:rsidTr="007D4C7C">
        <w:trPr>
          <w:trHeight w:val="311"/>
        </w:trPr>
        <w:tc>
          <w:tcPr>
            <w:tcW w:w="6204" w:type="dxa"/>
            <w:gridSpan w:val="3"/>
          </w:tcPr>
          <w:p w:rsidR="00E7329F" w:rsidRPr="00531022" w:rsidRDefault="00E7329F" w:rsidP="007F16B5">
            <w:pPr>
              <w:rPr>
                <w:b/>
                <w:sz w:val="24"/>
                <w:szCs w:val="24"/>
              </w:rPr>
            </w:pPr>
            <w:r w:rsidRPr="00531022">
              <w:rPr>
                <w:b/>
                <w:sz w:val="24"/>
                <w:szCs w:val="24"/>
              </w:rPr>
              <w:t xml:space="preserve">Added by Baptism in </w:t>
            </w:r>
            <w:r>
              <w:rPr>
                <w:b/>
                <w:sz w:val="24"/>
                <w:szCs w:val="24"/>
              </w:rPr>
              <w:t>201</w:t>
            </w:r>
            <w:r w:rsidR="007F16B5">
              <w:rPr>
                <w:b/>
                <w:sz w:val="24"/>
                <w:szCs w:val="24"/>
              </w:rPr>
              <w:t>6</w:t>
            </w:r>
            <w:r>
              <w:rPr>
                <w:b/>
                <w:sz w:val="24"/>
                <w:szCs w:val="24"/>
              </w:rPr>
              <w:t>:</w:t>
            </w:r>
          </w:p>
        </w:tc>
        <w:tc>
          <w:tcPr>
            <w:tcW w:w="1134" w:type="dxa"/>
          </w:tcPr>
          <w:p w:rsidR="00E7329F" w:rsidRPr="008B21DD" w:rsidRDefault="007F16B5" w:rsidP="007D4C7C">
            <w:pPr>
              <w:jc w:val="center"/>
              <w:rPr>
                <w:sz w:val="24"/>
                <w:szCs w:val="24"/>
              </w:rPr>
            </w:pPr>
            <w:r>
              <w:rPr>
                <w:sz w:val="24"/>
                <w:szCs w:val="24"/>
              </w:rPr>
              <w:t>6</w:t>
            </w:r>
          </w:p>
        </w:tc>
        <w:tc>
          <w:tcPr>
            <w:tcW w:w="2941" w:type="dxa"/>
            <w:tcBorders>
              <w:left w:val="nil"/>
            </w:tcBorders>
          </w:tcPr>
          <w:p w:rsidR="00E7329F" w:rsidRPr="008B21DD" w:rsidRDefault="00E7329F" w:rsidP="007D4C7C">
            <w:pPr>
              <w:jc w:val="center"/>
              <w:rPr>
                <w:sz w:val="24"/>
                <w:szCs w:val="24"/>
              </w:rPr>
            </w:pPr>
          </w:p>
        </w:tc>
      </w:tr>
      <w:tr w:rsidR="00E7329F" w:rsidTr="007F16B5">
        <w:trPr>
          <w:trHeight w:val="311"/>
        </w:trPr>
        <w:tc>
          <w:tcPr>
            <w:tcW w:w="2802" w:type="dxa"/>
          </w:tcPr>
          <w:p w:rsidR="00E7329F" w:rsidRDefault="00E7329F" w:rsidP="007D4C7C">
            <w:pPr>
              <w:rPr>
                <w:b/>
                <w:sz w:val="24"/>
                <w:szCs w:val="24"/>
              </w:rPr>
            </w:pPr>
          </w:p>
        </w:tc>
        <w:tc>
          <w:tcPr>
            <w:tcW w:w="3402" w:type="dxa"/>
            <w:gridSpan w:val="2"/>
          </w:tcPr>
          <w:p w:rsidR="00E7329F" w:rsidRDefault="007F16B5" w:rsidP="007D4C7C">
            <w:pPr>
              <w:rPr>
                <w:sz w:val="24"/>
                <w:szCs w:val="24"/>
              </w:rPr>
            </w:pPr>
            <w:r>
              <w:rPr>
                <w:sz w:val="24"/>
                <w:szCs w:val="24"/>
              </w:rPr>
              <w:t>Olivia Mary Fraser</w:t>
            </w:r>
          </w:p>
          <w:p w:rsidR="00E7329F" w:rsidRDefault="007F16B5" w:rsidP="007D4C7C">
            <w:pPr>
              <w:rPr>
                <w:b/>
                <w:sz w:val="24"/>
                <w:szCs w:val="24"/>
              </w:rPr>
            </w:pPr>
            <w:proofErr w:type="spellStart"/>
            <w:r>
              <w:rPr>
                <w:sz w:val="24"/>
                <w:szCs w:val="24"/>
              </w:rPr>
              <w:t>Chancey</w:t>
            </w:r>
            <w:proofErr w:type="spellEnd"/>
            <w:r>
              <w:rPr>
                <w:sz w:val="24"/>
                <w:szCs w:val="24"/>
              </w:rPr>
              <w:t xml:space="preserve"> Alexander Chad McRae</w:t>
            </w:r>
          </w:p>
        </w:tc>
        <w:tc>
          <w:tcPr>
            <w:tcW w:w="1134" w:type="dxa"/>
          </w:tcPr>
          <w:p w:rsidR="00E7329F" w:rsidRPr="008B21DD" w:rsidRDefault="00E7329F" w:rsidP="007D4C7C">
            <w:pPr>
              <w:jc w:val="center"/>
              <w:rPr>
                <w:sz w:val="24"/>
                <w:szCs w:val="24"/>
              </w:rPr>
            </w:pPr>
          </w:p>
        </w:tc>
        <w:tc>
          <w:tcPr>
            <w:tcW w:w="2941" w:type="dxa"/>
            <w:tcBorders>
              <w:left w:val="nil"/>
            </w:tcBorders>
          </w:tcPr>
          <w:p w:rsidR="00E7329F" w:rsidRPr="008B21DD" w:rsidRDefault="00E7329F" w:rsidP="007D4C7C">
            <w:pPr>
              <w:jc w:val="center"/>
              <w:rPr>
                <w:sz w:val="24"/>
                <w:szCs w:val="24"/>
              </w:rPr>
            </w:pPr>
          </w:p>
        </w:tc>
      </w:tr>
      <w:tr w:rsidR="00E7329F" w:rsidTr="007F16B5">
        <w:trPr>
          <w:trHeight w:val="311"/>
        </w:trPr>
        <w:tc>
          <w:tcPr>
            <w:tcW w:w="2802" w:type="dxa"/>
          </w:tcPr>
          <w:p w:rsidR="00E7329F" w:rsidRDefault="00E7329F" w:rsidP="007D4C7C">
            <w:pPr>
              <w:rPr>
                <w:b/>
                <w:sz w:val="24"/>
                <w:szCs w:val="24"/>
              </w:rPr>
            </w:pPr>
          </w:p>
        </w:tc>
        <w:tc>
          <w:tcPr>
            <w:tcW w:w="3402" w:type="dxa"/>
            <w:gridSpan w:val="2"/>
          </w:tcPr>
          <w:p w:rsidR="00E7329F" w:rsidRDefault="00E7329F" w:rsidP="007D4C7C">
            <w:pPr>
              <w:rPr>
                <w:sz w:val="24"/>
                <w:szCs w:val="24"/>
              </w:rPr>
            </w:pPr>
          </w:p>
        </w:tc>
        <w:tc>
          <w:tcPr>
            <w:tcW w:w="1134" w:type="dxa"/>
          </w:tcPr>
          <w:p w:rsidR="00E7329F" w:rsidRPr="008B21DD" w:rsidRDefault="00E7329F" w:rsidP="007D4C7C">
            <w:pPr>
              <w:jc w:val="center"/>
              <w:rPr>
                <w:sz w:val="24"/>
                <w:szCs w:val="24"/>
              </w:rPr>
            </w:pPr>
          </w:p>
        </w:tc>
        <w:tc>
          <w:tcPr>
            <w:tcW w:w="2941" w:type="dxa"/>
            <w:tcBorders>
              <w:left w:val="nil"/>
            </w:tcBorders>
          </w:tcPr>
          <w:p w:rsidR="00E7329F" w:rsidRPr="008B21DD" w:rsidRDefault="00E7329F" w:rsidP="007D4C7C">
            <w:pPr>
              <w:jc w:val="center"/>
              <w:rPr>
                <w:sz w:val="24"/>
                <w:szCs w:val="24"/>
              </w:rPr>
            </w:pPr>
          </w:p>
        </w:tc>
      </w:tr>
      <w:tr w:rsidR="00E7329F" w:rsidTr="007D4C7C">
        <w:trPr>
          <w:trHeight w:val="311"/>
        </w:trPr>
        <w:tc>
          <w:tcPr>
            <w:tcW w:w="6204" w:type="dxa"/>
            <w:gridSpan w:val="3"/>
          </w:tcPr>
          <w:p w:rsidR="00E7329F" w:rsidRPr="00531022" w:rsidRDefault="00E7329F" w:rsidP="007F16B5">
            <w:pPr>
              <w:rPr>
                <w:b/>
                <w:sz w:val="24"/>
                <w:szCs w:val="24"/>
              </w:rPr>
            </w:pPr>
            <w:r w:rsidRPr="00531022">
              <w:rPr>
                <w:b/>
                <w:sz w:val="24"/>
                <w:szCs w:val="24"/>
              </w:rPr>
              <w:t>Children on Cradle Roll as of December 31</w:t>
            </w:r>
            <w:r w:rsidRPr="00531022">
              <w:rPr>
                <w:b/>
                <w:sz w:val="24"/>
                <w:szCs w:val="24"/>
                <w:vertAlign w:val="superscript"/>
              </w:rPr>
              <w:t>st</w:t>
            </w:r>
            <w:r w:rsidRPr="00531022">
              <w:rPr>
                <w:b/>
                <w:sz w:val="24"/>
                <w:szCs w:val="24"/>
              </w:rPr>
              <w:t xml:space="preserve">, </w:t>
            </w:r>
            <w:r>
              <w:rPr>
                <w:b/>
                <w:sz w:val="24"/>
                <w:szCs w:val="24"/>
              </w:rPr>
              <w:t>201</w:t>
            </w:r>
            <w:r w:rsidR="007F16B5">
              <w:rPr>
                <w:b/>
                <w:sz w:val="24"/>
                <w:szCs w:val="24"/>
              </w:rPr>
              <w:t>6</w:t>
            </w:r>
            <w:r>
              <w:rPr>
                <w:b/>
                <w:sz w:val="24"/>
                <w:szCs w:val="24"/>
              </w:rPr>
              <w:t>:</w:t>
            </w:r>
            <w:r w:rsidRPr="00531022">
              <w:rPr>
                <w:b/>
                <w:sz w:val="24"/>
                <w:szCs w:val="24"/>
              </w:rPr>
              <w:tab/>
            </w:r>
          </w:p>
        </w:tc>
        <w:tc>
          <w:tcPr>
            <w:tcW w:w="1134" w:type="dxa"/>
          </w:tcPr>
          <w:p w:rsidR="00E7329F" w:rsidRPr="008B21DD" w:rsidRDefault="007F16B5" w:rsidP="007D4C7C">
            <w:pPr>
              <w:jc w:val="center"/>
              <w:rPr>
                <w:sz w:val="24"/>
                <w:szCs w:val="24"/>
              </w:rPr>
            </w:pPr>
            <w:r>
              <w:rPr>
                <w:sz w:val="24"/>
                <w:szCs w:val="24"/>
              </w:rPr>
              <w:t>8</w:t>
            </w:r>
          </w:p>
        </w:tc>
        <w:tc>
          <w:tcPr>
            <w:tcW w:w="2941" w:type="dxa"/>
            <w:tcBorders>
              <w:left w:val="nil"/>
            </w:tcBorders>
          </w:tcPr>
          <w:p w:rsidR="00E7329F" w:rsidRPr="008B21DD" w:rsidRDefault="00E7329F" w:rsidP="007D4C7C">
            <w:pPr>
              <w:jc w:val="center"/>
              <w:rPr>
                <w:sz w:val="24"/>
                <w:szCs w:val="24"/>
              </w:rPr>
            </w:pPr>
          </w:p>
        </w:tc>
      </w:tr>
      <w:tr w:rsidR="00E7329F" w:rsidTr="007D4C7C">
        <w:trPr>
          <w:trHeight w:val="311"/>
        </w:trPr>
        <w:tc>
          <w:tcPr>
            <w:tcW w:w="3426" w:type="dxa"/>
            <w:gridSpan w:val="2"/>
          </w:tcPr>
          <w:p w:rsidR="00E7329F" w:rsidRDefault="00E7329F" w:rsidP="007D4C7C">
            <w:pPr>
              <w:rPr>
                <w:b/>
                <w:sz w:val="24"/>
                <w:szCs w:val="24"/>
              </w:rPr>
            </w:pPr>
          </w:p>
        </w:tc>
        <w:tc>
          <w:tcPr>
            <w:tcW w:w="2778" w:type="dxa"/>
          </w:tcPr>
          <w:p w:rsidR="00E7329F" w:rsidRDefault="00E7329F" w:rsidP="007D4C7C">
            <w:pPr>
              <w:rPr>
                <w:sz w:val="24"/>
                <w:szCs w:val="24"/>
              </w:rPr>
            </w:pPr>
          </w:p>
        </w:tc>
        <w:tc>
          <w:tcPr>
            <w:tcW w:w="1134" w:type="dxa"/>
          </w:tcPr>
          <w:p w:rsidR="00E7329F" w:rsidRPr="008B21DD" w:rsidRDefault="00E7329F" w:rsidP="007D4C7C">
            <w:pPr>
              <w:jc w:val="center"/>
              <w:rPr>
                <w:sz w:val="24"/>
                <w:szCs w:val="24"/>
              </w:rPr>
            </w:pPr>
          </w:p>
        </w:tc>
        <w:tc>
          <w:tcPr>
            <w:tcW w:w="2941" w:type="dxa"/>
            <w:tcBorders>
              <w:left w:val="nil"/>
            </w:tcBorders>
          </w:tcPr>
          <w:p w:rsidR="00E7329F" w:rsidRPr="008B21DD" w:rsidRDefault="00E7329F" w:rsidP="007D4C7C">
            <w:pPr>
              <w:jc w:val="center"/>
              <w:rPr>
                <w:sz w:val="24"/>
                <w:szCs w:val="24"/>
              </w:rPr>
            </w:pPr>
          </w:p>
        </w:tc>
      </w:tr>
      <w:tr w:rsidR="00E7329F" w:rsidTr="007D4C7C">
        <w:trPr>
          <w:trHeight w:val="311"/>
        </w:trPr>
        <w:tc>
          <w:tcPr>
            <w:tcW w:w="6204" w:type="dxa"/>
            <w:gridSpan w:val="3"/>
          </w:tcPr>
          <w:p w:rsidR="00E7329F" w:rsidRDefault="00E7329F" w:rsidP="007F16B5">
            <w:pPr>
              <w:rPr>
                <w:sz w:val="24"/>
                <w:szCs w:val="24"/>
              </w:rPr>
            </w:pPr>
            <w:r w:rsidRPr="00864B4D">
              <w:rPr>
                <w:b/>
                <w:sz w:val="24"/>
                <w:szCs w:val="24"/>
              </w:rPr>
              <w:t>Birthday Cards sent in 201</w:t>
            </w:r>
            <w:r w:rsidR="007F16B5">
              <w:rPr>
                <w:b/>
                <w:sz w:val="24"/>
                <w:szCs w:val="24"/>
              </w:rPr>
              <w:t>6</w:t>
            </w:r>
            <w:r w:rsidRPr="00864B4D">
              <w:rPr>
                <w:b/>
                <w:sz w:val="24"/>
                <w:szCs w:val="24"/>
              </w:rPr>
              <w:t>:</w:t>
            </w:r>
          </w:p>
        </w:tc>
        <w:tc>
          <w:tcPr>
            <w:tcW w:w="1134" w:type="dxa"/>
          </w:tcPr>
          <w:p w:rsidR="00E7329F" w:rsidRPr="008B21DD" w:rsidRDefault="007F16B5" w:rsidP="007D4C7C">
            <w:pPr>
              <w:jc w:val="center"/>
              <w:rPr>
                <w:sz w:val="24"/>
                <w:szCs w:val="24"/>
              </w:rPr>
            </w:pPr>
            <w:r>
              <w:rPr>
                <w:sz w:val="24"/>
                <w:szCs w:val="24"/>
              </w:rPr>
              <w:t>10</w:t>
            </w:r>
          </w:p>
        </w:tc>
        <w:tc>
          <w:tcPr>
            <w:tcW w:w="2941" w:type="dxa"/>
            <w:tcBorders>
              <w:left w:val="nil"/>
            </w:tcBorders>
          </w:tcPr>
          <w:p w:rsidR="00E7329F" w:rsidRPr="008B21DD" w:rsidRDefault="00E7329F" w:rsidP="007D4C7C">
            <w:pPr>
              <w:jc w:val="center"/>
              <w:rPr>
                <w:sz w:val="24"/>
                <w:szCs w:val="24"/>
              </w:rPr>
            </w:pPr>
          </w:p>
        </w:tc>
      </w:tr>
      <w:tr w:rsidR="00E7329F" w:rsidTr="007D4C7C">
        <w:trPr>
          <w:trHeight w:val="311"/>
        </w:trPr>
        <w:tc>
          <w:tcPr>
            <w:tcW w:w="3426" w:type="dxa"/>
            <w:gridSpan w:val="2"/>
          </w:tcPr>
          <w:p w:rsidR="00E7329F" w:rsidRDefault="00E7329F" w:rsidP="007D4C7C">
            <w:pPr>
              <w:rPr>
                <w:b/>
                <w:sz w:val="24"/>
                <w:szCs w:val="24"/>
              </w:rPr>
            </w:pPr>
          </w:p>
        </w:tc>
        <w:tc>
          <w:tcPr>
            <w:tcW w:w="2778" w:type="dxa"/>
          </w:tcPr>
          <w:p w:rsidR="00E7329F" w:rsidRDefault="00E7329F" w:rsidP="007D4C7C">
            <w:pPr>
              <w:rPr>
                <w:sz w:val="24"/>
                <w:szCs w:val="24"/>
              </w:rPr>
            </w:pPr>
          </w:p>
        </w:tc>
        <w:tc>
          <w:tcPr>
            <w:tcW w:w="1134" w:type="dxa"/>
          </w:tcPr>
          <w:p w:rsidR="00E7329F" w:rsidRPr="008B21DD" w:rsidRDefault="00E7329F" w:rsidP="007D4C7C">
            <w:pPr>
              <w:jc w:val="center"/>
              <w:rPr>
                <w:sz w:val="24"/>
                <w:szCs w:val="24"/>
              </w:rPr>
            </w:pPr>
          </w:p>
        </w:tc>
        <w:tc>
          <w:tcPr>
            <w:tcW w:w="2941" w:type="dxa"/>
          </w:tcPr>
          <w:p w:rsidR="00E7329F" w:rsidRPr="008B21DD" w:rsidRDefault="00E7329F" w:rsidP="007D4C7C">
            <w:pPr>
              <w:jc w:val="center"/>
              <w:rPr>
                <w:sz w:val="24"/>
                <w:szCs w:val="24"/>
              </w:rPr>
            </w:pPr>
          </w:p>
        </w:tc>
      </w:tr>
      <w:tr w:rsidR="00E7329F" w:rsidTr="007D4C7C">
        <w:trPr>
          <w:trHeight w:val="361"/>
        </w:trPr>
        <w:tc>
          <w:tcPr>
            <w:tcW w:w="10279" w:type="dxa"/>
            <w:gridSpan w:val="5"/>
          </w:tcPr>
          <w:p w:rsidR="00E7329F" w:rsidRDefault="007F16B5" w:rsidP="007D4C7C">
            <w:pPr>
              <w:rPr>
                <w:sz w:val="24"/>
                <w:szCs w:val="24"/>
              </w:rPr>
            </w:pPr>
            <w:r>
              <w:rPr>
                <w:sz w:val="24"/>
                <w:szCs w:val="24"/>
              </w:rPr>
              <w:t>A heart that is open to Christ will be open to those He loves</w:t>
            </w:r>
            <w:r w:rsidR="00E7329F">
              <w:rPr>
                <w:sz w:val="24"/>
                <w:szCs w:val="24"/>
              </w:rPr>
              <w:t>.</w:t>
            </w:r>
          </w:p>
          <w:p w:rsidR="00E7329F" w:rsidRPr="008B21DD" w:rsidRDefault="00E7329F" w:rsidP="007D4C7C">
            <w:pPr>
              <w:rPr>
                <w:sz w:val="24"/>
                <w:szCs w:val="24"/>
              </w:rPr>
            </w:pPr>
          </w:p>
        </w:tc>
      </w:tr>
      <w:tr w:rsidR="00E7329F" w:rsidTr="007D4C7C">
        <w:trPr>
          <w:trHeight w:val="311"/>
        </w:trPr>
        <w:tc>
          <w:tcPr>
            <w:tcW w:w="10279" w:type="dxa"/>
            <w:gridSpan w:val="5"/>
          </w:tcPr>
          <w:p w:rsidR="00E7329F" w:rsidRDefault="00E7329F" w:rsidP="007D4C7C">
            <w:pPr>
              <w:rPr>
                <w:sz w:val="24"/>
                <w:szCs w:val="24"/>
              </w:rPr>
            </w:pPr>
            <w:r>
              <w:rPr>
                <w:sz w:val="24"/>
                <w:szCs w:val="24"/>
              </w:rPr>
              <w:t>Respectfully Submitted,</w:t>
            </w:r>
          </w:p>
          <w:p w:rsidR="00E7329F" w:rsidRDefault="00E7329F" w:rsidP="007D4C7C">
            <w:pPr>
              <w:rPr>
                <w:sz w:val="24"/>
                <w:szCs w:val="24"/>
              </w:rPr>
            </w:pPr>
            <w:r w:rsidRPr="00B10FEF">
              <w:rPr>
                <w:i/>
                <w:sz w:val="24"/>
                <w:szCs w:val="24"/>
              </w:rPr>
              <w:t>Margaret MacLeod</w:t>
            </w:r>
            <w:r>
              <w:rPr>
                <w:sz w:val="24"/>
                <w:szCs w:val="24"/>
              </w:rPr>
              <w:t xml:space="preserve"> – Sunday School Cradle Roll</w:t>
            </w:r>
          </w:p>
          <w:p w:rsidR="00E7329F" w:rsidRPr="00FC3313" w:rsidRDefault="00E7329F" w:rsidP="007D4C7C">
            <w:pPr>
              <w:pStyle w:val="Heading1"/>
              <w:jc w:val="center"/>
              <w:outlineLvl w:val="0"/>
              <w:rPr>
                <w:color w:val="auto"/>
              </w:rPr>
            </w:pPr>
            <w:bookmarkStart w:id="10" w:name="_Toc476130646"/>
            <w:r w:rsidRPr="00FC3313">
              <w:rPr>
                <w:color w:val="auto"/>
              </w:rPr>
              <w:t xml:space="preserve">Choir Report </w:t>
            </w:r>
            <w:r>
              <w:rPr>
                <w:color w:val="auto"/>
              </w:rPr>
              <w:t>201</w:t>
            </w:r>
            <w:r w:rsidR="00370100">
              <w:rPr>
                <w:color w:val="auto"/>
              </w:rPr>
              <w:t>6</w:t>
            </w:r>
            <w:bookmarkEnd w:id="10"/>
          </w:p>
          <w:p w:rsidR="00E7329F" w:rsidRDefault="00E7329F" w:rsidP="007D4C7C">
            <w:pPr>
              <w:jc w:val="center"/>
            </w:pPr>
          </w:p>
          <w:p w:rsidR="00370100" w:rsidRDefault="00370100" w:rsidP="00370100">
            <w:pPr>
              <w:jc w:val="both"/>
              <w:rPr>
                <w:sz w:val="24"/>
                <w:szCs w:val="24"/>
              </w:rPr>
            </w:pPr>
            <w:r w:rsidRPr="00370100">
              <w:rPr>
                <w:sz w:val="24"/>
                <w:szCs w:val="24"/>
              </w:rPr>
              <w:t>At the end of 2015, after many years of faithful service to the congregation of Kenyon Church, Eileen Campbell retired as the organist.  We wish to thank her for guidance and for her gift of music that has been enjoyed over the years.  We are so fortunate to have other gifted musicians in the area and though out the year, Kim Little, Rosemary Chatterton, Tracy Young and Ashley MacLeod-</w:t>
            </w:r>
            <w:r w:rsidR="00A819A0" w:rsidRPr="00370100">
              <w:rPr>
                <w:sz w:val="24"/>
                <w:szCs w:val="24"/>
              </w:rPr>
              <w:t>McRae have</w:t>
            </w:r>
            <w:r w:rsidRPr="00370100">
              <w:rPr>
                <w:sz w:val="24"/>
                <w:szCs w:val="24"/>
              </w:rPr>
              <w:t xml:space="preserve"> supplied music for our worship services.  We also want to recognize and thank our few, but very faithful choir members for their contribution to the worship time.  Our thank you is extended to everyone, whom in the past year has helped in the choir when called upon.</w:t>
            </w:r>
          </w:p>
          <w:p w:rsidR="00370100" w:rsidRPr="00370100" w:rsidRDefault="00370100" w:rsidP="00370100">
            <w:pPr>
              <w:jc w:val="both"/>
              <w:rPr>
                <w:sz w:val="24"/>
                <w:szCs w:val="24"/>
              </w:rPr>
            </w:pPr>
          </w:p>
          <w:p w:rsidR="00370100" w:rsidRPr="00370100" w:rsidRDefault="00370100" w:rsidP="00370100">
            <w:pPr>
              <w:jc w:val="both"/>
              <w:rPr>
                <w:sz w:val="24"/>
                <w:szCs w:val="24"/>
              </w:rPr>
            </w:pPr>
            <w:r w:rsidRPr="00370100">
              <w:rPr>
                <w:sz w:val="24"/>
                <w:szCs w:val="24"/>
              </w:rPr>
              <w:t>For our St Andrew’s service we were delighted to have Grace (Morris) Armstrong provide us with her harp music.  For our children’s Christmas service Ashley MacLeod-McRae, the Mini Music Makers, Ashley’s fiddle students and Ian and Karen MacLeod gifted the congregation with their talent.  At the Christmas eve service, which was conducted by Rev. Julia Apps-Douglas,  we had music and carols provided by Kim and Eric Little and Brenna and Paul Villeneuve</w:t>
            </w:r>
          </w:p>
          <w:p w:rsidR="00370100" w:rsidRPr="00370100" w:rsidRDefault="00370100" w:rsidP="00370100">
            <w:pPr>
              <w:jc w:val="both"/>
              <w:rPr>
                <w:sz w:val="24"/>
                <w:szCs w:val="24"/>
              </w:rPr>
            </w:pPr>
            <w:r w:rsidRPr="00370100">
              <w:rPr>
                <w:sz w:val="24"/>
                <w:szCs w:val="24"/>
              </w:rPr>
              <w:t>Rev. Julia Apps-Douglas and Eileen Campbell have conducted and provided the music for the worship servi</w:t>
            </w:r>
            <w:r w:rsidR="00C52EA2">
              <w:rPr>
                <w:sz w:val="24"/>
                <w:szCs w:val="24"/>
              </w:rPr>
              <w:t xml:space="preserve">ce at the Maxville Manor </w:t>
            </w:r>
            <w:r w:rsidR="006A1257" w:rsidRPr="00F429AF">
              <w:rPr>
                <w:sz w:val="24"/>
                <w:szCs w:val="24"/>
              </w:rPr>
              <w:t>throughout</w:t>
            </w:r>
            <w:r w:rsidRPr="00370100">
              <w:rPr>
                <w:sz w:val="24"/>
                <w:szCs w:val="24"/>
              </w:rPr>
              <w:t xml:space="preserve"> the year.</w:t>
            </w:r>
          </w:p>
          <w:p w:rsidR="00370100" w:rsidRPr="00370100" w:rsidRDefault="00370100" w:rsidP="00370100">
            <w:pPr>
              <w:jc w:val="both"/>
              <w:rPr>
                <w:sz w:val="24"/>
                <w:szCs w:val="24"/>
              </w:rPr>
            </w:pPr>
          </w:p>
          <w:p w:rsidR="00370100" w:rsidRPr="00370100" w:rsidRDefault="00370100" w:rsidP="00370100">
            <w:pPr>
              <w:jc w:val="both"/>
              <w:rPr>
                <w:sz w:val="24"/>
                <w:szCs w:val="24"/>
              </w:rPr>
            </w:pPr>
            <w:r w:rsidRPr="00370100">
              <w:rPr>
                <w:sz w:val="24"/>
                <w:szCs w:val="24"/>
              </w:rPr>
              <w:t>President:  Catherine Gauthier</w:t>
            </w:r>
          </w:p>
          <w:p w:rsidR="00E7329F" w:rsidRPr="008B21DD" w:rsidRDefault="00370100" w:rsidP="008C57E5">
            <w:pPr>
              <w:jc w:val="both"/>
              <w:rPr>
                <w:sz w:val="24"/>
                <w:szCs w:val="24"/>
              </w:rPr>
            </w:pPr>
            <w:r w:rsidRPr="00370100">
              <w:rPr>
                <w:sz w:val="24"/>
                <w:szCs w:val="24"/>
              </w:rPr>
              <w:t>Secretary:  Eileen Campbell</w:t>
            </w:r>
          </w:p>
        </w:tc>
      </w:tr>
    </w:tbl>
    <w:p w:rsidR="005D070C" w:rsidRDefault="005D070C" w:rsidP="000A3A23">
      <w:pPr>
        <w:pStyle w:val="Heading1"/>
        <w:jc w:val="center"/>
        <w:rPr>
          <w:color w:val="auto"/>
        </w:rPr>
      </w:pPr>
      <w:bookmarkStart w:id="11" w:name="_Toc476130647"/>
      <w:r w:rsidRPr="005D070C">
        <w:rPr>
          <w:color w:val="auto"/>
        </w:rPr>
        <w:lastRenderedPageBreak/>
        <w:t xml:space="preserve">Board of </w:t>
      </w:r>
      <w:r w:rsidRPr="00F429AF">
        <w:rPr>
          <w:color w:val="auto"/>
        </w:rPr>
        <w:t>Manager</w:t>
      </w:r>
      <w:r w:rsidR="00C52EA2" w:rsidRPr="00F429AF">
        <w:rPr>
          <w:color w:val="auto"/>
        </w:rPr>
        <w:t>’</w:t>
      </w:r>
      <w:r w:rsidRPr="00F429AF">
        <w:rPr>
          <w:color w:val="auto"/>
        </w:rPr>
        <w:t>s</w:t>
      </w:r>
      <w:r w:rsidRPr="005D070C">
        <w:rPr>
          <w:color w:val="auto"/>
        </w:rPr>
        <w:t xml:space="preserve"> Report</w:t>
      </w:r>
      <w:r w:rsidR="00461D7C">
        <w:rPr>
          <w:color w:val="auto"/>
        </w:rPr>
        <w:t xml:space="preserve"> 201</w:t>
      </w:r>
      <w:r w:rsidR="00247DE3">
        <w:rPr>
          <w:color w:val="auto"/>
        </w:rPr>
        <w:t>6</w:t>
      </w:r>
      <w:bookmarkEnd w:id="11"/>
    </w:p>
    <w:p w:rsidR="00CA01B1" w:rsidRPr="00176D09" w:rsidRDefault="00CA01B1" w:rsidP="00CA01B1">
      <w:pPr>
        <w:jc w:val="both"/>
        <w:rPr>
          <w:sz w:val="24"/>
          <w:szCs w:val="24"/>
        </w:rPr>
      </w:pPr>
      <w:r w:rsidRPr="00176D09">
        <w:rPr>
          <w:sz w:val="24"/>
          <w:szCs w:val="24"/>
        </w:rPr>
        <w:t>The Board of M</w:t>
      </w:r>
      <w:r w:rsidR="00C52EA2">
        <w:rPr>
          <w:sz w:val="24"/>
          <w:szCs w:val="24"/>
        </w:rPr>
        <w:t xml:space="preserve">anagers held 9 meetings </w:t>
      </w:r>
      <w:r w:rsidR="00C52EA2" w:rsidRPr="00F429AF">
        <w:rPr>
          <w:sz w:val="24"/>
          <w:szCs w:val="24"/>
        </w:rPr>
        <w:t>through</w:t>
      </w:r>
      <w:r w:rsidRPr="00F429AF">
        <w:rPr>
          <w:sz w:val="24"/>
          <w:szCs w:val="24"/>
        </w:rPr>
        <w:t>out</w:t>
      </w:r>
      <w:r w:rsidRPr="00176D09">
        <w:rPr>
          <w:sz w:val="24"/>
          <w:szCs w:val="24"/>
        </w:rPr>
        <w:t xml:space="preserve"> the 2016 year plus 1 special Board of Managers meeting on July 17.    Thank you to outgoing </w:t>
      </w:r>
      <w:r w:rsidRPr="00F429AF">
        <w:rPr>
          <w:sz w:val="24"/>
          <w:szCs w:val="24"/>
        </w:rPr>
        <w:t>B</w:t>
      </w:r>
      <w:r w:rsidR="00C52EA2" w:rsidRPr="00F429AF">
        <w:rPr>
          <w:sz w:val="24"/>
          <w:szCs w:val="24"/>
        </w:rPr>
        <w:t>oard of Manager’s</w:t>
      </w:r>
      <w:r w:rsidRPr="00176D09">
        <w:rPr>
          <w:sz w:val="24"/>
          <w:szCs w:val="24"/>
        </w:rPr>
        <w:t xml:space="preserve"> members Brian Campbell, Myrna </w:t>
      </w:r>
      <w:proofErr w:type="spellStart"/>
      <w:r w:rsidRPr="00176D09">
        <w:rPr>
          <w:sz w:val="24"/>
          <w:szCs w:val="24"/>
        </w:rPr>
        <w:t>Ladouceur</w:t>
      </w:r>
      <w:proofErr w:type="spellEnd"/>
      <w:r w:rsidRPr="00176D09">
        <w:rPr>
          <w:sz w:val="24"/>
          <w:szCs w:val="24"/>
        </w:rPr>
        <w:t xml:space="preserve"> and Andre Jean-Louis.   In March, Audrey </w:t>
      </w:r>
      <w:proofErr w:type="spellStart"/>
      <w:r w:rsidRPr="00176D09">
        <w:rPr>
          <w:sz w:val="24"/>
          <w:szCs w:val="24"/>
        </w:rPr>
        <w:t>MacQueen</w:t>
      </w:r>
      <w:proofErr w:type="spellEnd"/>
      <w:r w:rsidRPr="00176D09">
        <w:rPr>
          <w:sz w:val="24"/>
          <w:szCs w:val="24"/>
        </w:rPr>
        <w:t xml:space="preserve">, Elizabeth Stewart and Betty Bracken began their 3 year terms of service on the board.  Betty Bracken volunteered to be the BOM secretary.  </w:t>
      </w:r>
    </w:p>
    <w:p w:rsidR="00CA01B1" w:rsidRPr="00176D09" w:rsidRDefault="00CA01B1" w:rsidP="00CA01B1">
      <w:pPr>
        <w:jc w:val="both"/>
        <w:rPr>
          <w:sz w:val="24"/>
          <w:szCs w:val="24"/>
        </w:rPr>
      </w:pPr>
      <w:r w:rsidRPr="00176D09">
        <w:rPr>
          <w:sz w:val="24"/>
          <w:szCs w:val="24"/>
        </w:rPr>
        <w:t xml:space="preserve">The Board of Managers assumed responsibility for the </w:t>
      </w:r>
      <w:r>
        <w:rPr>
          <w:sz w:val="24"/>
          <w:szCs w:val="24"/>
        </w:rPr>
        <w:t xml:space="preserve">2016 </w:t>
      </w:r>
      <w:r w:rsidRPr="00176D09">
        <w:rPr>
          <w:sz w:val="24"/>
          <w:szCs w:val="24"/>
        </w:rPr>
        <w:t xml:space="preserve">summer social.   </w:t>
      </w:r>
      <w:r w:rsidR="00A06757">
        <w:rPr>
          <w:sz w:val="24"/>
          <w:szCs w:val="24"/>
        </w:rPr>
        <w:t>T</w:t>
      </w:r>
      <w:r w:rsidRPr="00176D09">
        <w:rPr>
          <w:sz w:val="24"/>
          <w:szCs w:val="24"/>
        </w:rPr>
        <w:t>hanks to Ashley and Chad</w:t>
      </w:r>
      <w:r w:rsidR="00873B01">
        <w:rPr>
          <w:sz w:val="24"/>
          <w:szCs w:val="24"/>
        </w:rPr>
        <w:t xml:space="preserve"> McRae,</w:t>
      </w:r>
      <w:r w:rsidRPr="00176D09">
        <w:rPr>
          <w:sz w:val="24"/>
          <w:szCs w:val="24"/>
        </w:rPr>
        <w:t xml:space="preserve"> the organizing committee and </w:t>
      </w:r>
      <w:r w:rsidR="00873B01">
        <w:rPr>
          <w:sz w:val="24"/>
          <w:szCs w:val="24"/>
        </w:rPr>
        <w:t xml:space="preserve">the </w:t>
      </w:r>
      <w:r w:rsidRPr="00176D09">
        <w:rPr>
          <w:sz w:val="24"/>
          <w:szCs w:val="24"/>
        </w:rPr>
        <w:t xml:space="preserve">volunteers for a successful event. </w:t>
      </w:r>
    </w:p>
    <w:p w:rsidR="00CA01B1" w:rsidRPr="00176D09" w:rsidRDefault="00CA01B1" w:rsidP="00CA01B1">
      <w:pPr>
        <w:jc w:val="both"/>
        <w:rPr>
          <w:sz w:val="24"/>
          <w:szCs w:val="24"/>
        </w:rPr>
      </w:pPr>
      <w:r w:rsidRPr="00176D09">
        <w:rPr>
          <w:sz w:val="24"/>
          <w:szCs w:val="24"/>
        </w:rPr>
        <w:t xml:space="preserve">2016 was one </w:t>
      </w:r>
      <w:r w:rsidR="00C52EA2">
        <w:rPr>
          <w:sz w:val="24"/>
          <w:szCs w:val="24"/>
        </w:rPr>
        <w:t xml:space="preserve">of the busiest years for the </w:t>
      </w:r>
      <w:r w:rsidR="00C52EA2" w:rsidRPr="00F429AF">
        <w:rPr>
          <w:sz w:val="24"/>
          <w:szCs w:val="24"/>
        </w:rPr>
        <w:t>committee</w:t>
      </w:r>
      <w:r w:rsidRPr="00176D09">
        <w:rPr>
          <w:sz w:val="24"/>
          <w:szCs w:val="24"/>
        </w:rPr>
        <w:t xml:space="preserve"> as two major Capital Projects were completed in addition to the regular care and maintenance.   A few of the maintenance tasks completed included:</w:t>
      </w:r>
    </w:p>
    <w:p w:rsidR="00CA01B1" w:rsidRPr="00176D09" w:rsidRDefault="00CA01B1" w:rsidP="00CA01B1">
      <w:pPr>
        <w:pStyle w:val="ListParagraph"/>
        <w:numPr>
          <w:ilvl w:val="0"/>
          <w:numId w:val="12"/>
        </w:numPr>
        <w:jc w:val="both"/>
        <w:rPr>
          <w:sz w:val="24"/>
          <w:szCs w:val="24"/>
        </w:rPr>
      </w:pPr>
      <w:r w:rsidRPr="00176D09">
        <w:rPr>
          <w:sz w:val="24"/>
          <w:szCs w:val="24"/>
        </w:rPr>
        <w:t xml:space="preserve">Successful congregational spring cleanup day.  Thanks to all </w:t>
      </w:r>
      <w:r w:rsidR="00C52EA2" w:rsidRPr="00F429AF">
        <w:rPr>
          <w:sz w:val="24"/>
          <w:szCs w:val="24"/>
        </w:rPr>
        <w:t>that participated</w:t>
      </w:r>
      <w:r w:rsidR="00C52EA2">
        <w:rPr>
          <w:sz w:val="24"/>
          <w:szCs w:val="24"/>
        </w:rPr>
        <w:t>.</w:t>
      </w:r>
    </w:p>
    <w:p w:rsidR="00CA01B1" w:rsidRPr="00176D09" w:rsidRDefault="00CA01B1" w:rsidP="00CA01B1">
      <w:pPr>
        <w:pStyle w:val="ListParagraph"/>
        <w:numPr>
          <w:ilvl w:val="0"/>
          <w:numId w:val="12"/>
        </w:numPr>
        <w:jc w:val="both"/>
        <w:rPr>
          <w:sz w:val="24"/>
          <w:szCs w:val="24"/>
        </w:rPr>
      </w:pPr>
      <w:r w:rsidRPr="00176D09">
        <w:rPr>
          <w:sz w:val="24"/>
          <w:szCs w:val="24"/>
        </w:rPr>
        <w:t>Water samples were taken quarterly for testing and all passed the testing process.   Thanks to Heather MacIntosh for taking them into Ottawa.</w:t>
      </w:r>
    </w:p>
    <w:p w:rsidR="00CA01B1" w:rsidRPr="00176D09" w:rsidRDefault="00CA01B1" w:rsidP="00CA01B1">
      <w:pPr>
        <w:pStyle w:val="ListParagraph"/>
        <w:numPr>
          <w:ilvl w:val="0"/>
          <w:numId w:val="12"/>
        </w:numPr>
        <w:jc w:val="both"/>
        <w:rPr>
          <w:sz w:val="24"/>
          <w:szCs w:val="24"/>
        </w:rPr>
      </w:pPr>
      <w:r w:rsidRPr="00176D09">
        <w:rPr>
          <w:sz w:val="24"/>
          <w:szCs w:val="24"/>
        </w:rPr>
        <w:t xml:space="preserve">Electrical outlets were verified for capacity and safety – </w:t>
      </w:r>
      <w:r w:rsidR="00C52EA2" w:rsidRPr="00F429AF">
        <w:rPr>
          <w:sz w:val="24"/>
          <w:szCs w:val="24"/>
        </w:rPr>
        <w:t xml:space="preserve">a </w:t>
      </w:r>
      <w:r w:rsidRPr="00F429AF">
        <w:rPr>
          <w:sz w:val="24"/>
          <w:szCs w:val="24"/>
        </w:rPr>
        <w:t xml:space="preserve">faulty breaker </w:t>
      </w:r>
      <w:r w:rsidR="00C52EA2" w:rsidRPr="00F429AF">
        <w:rPr>
          <w:sz w:val="24"/>
          <w:szCs w:val="24"/>
        </w:rPr>
        <w:t xml:space="preserve">was </w:t>
      </w:r>
      <w:r w:rsidRPr="00F429AF">
        <w:rPr>
          <w:sz w:val="24"/>
          <w:szCs w:val="24"/>
        </w:rPr>
        <w:t>fixed</w:t>
      </w:r>
      <w:r w:rsidR="00C52EA2" w:rsidRPr="00F429AF">
        <w:rPr>
          <w:sz w:val="24"/>
          <w:szCs w:val="24"/>
        </w:rPr>
        <w:t>.</w:t>
      </w:r>
    </w:p>
    <w:p w:rsidR="00CA01B1" w:rsidRPr="00176D09" w:rsidRDefault="00CA01B1" w:rsidP="00CA01B1">
      <w:pPr>
        <w:pStyle w:val="ListParagraph"/>
        <w:numPr>
          <w:ilvl w:val="0"/>
          <w:numId w:val="12"/>
        </w:numPr>
        <w:jc w:val="both"/>
        <w:rPr>
          <w:sz w:val="24"/>
          <w:szCs w:val="24"/>
        </w:rPr>
      </w:pPr>
      <w:r w:rsidRPr="00176D09">
        <w:rPr>
          <w:sz w:val="24"/>
          <w:szCs w:val="24"/>
        </w:rPr>
        <w:t>Issues with the plumbing and septic were resolved.  Thanks to Brian Campbell for his work.  Thanks to Jack Fraser and Andrew Arkinstall for the many long hours of work to help fix this.</w:t>
      </w:r>
    </w:p>
    <w:p w:rsidR="00CA01B1" w:rsidRPr="00F429AF" w:rsidRDefault="00CA01B1" w:rsidP="00CA01B1">
      <w:pPr>
        <w:pStyle w:val="ListParagraph"/>
        <w:numPr>
          <w:ilvl w:val="0"/>
          <w:numId w:val="12"/>
        </w:numPr>
        <w:jc w:val="both"/>
        <w:rPr>
          <w:sz w:val="24"/>
          <w:szCs w:val="24"/>
        </w:rPr>
      </w:pPr>
      <w:r w:rsidRPr="00F429AF">
        <w:rPr>
          <w:sz w:val="24"/>
          <w:szCs w:val="24"/>
        </w:rPr>
        <w:t>Repairs to the weather-stripping on the back basement doors completed – resolved wind noise</w:t>
      </w:r>
      <w:r w:rsidR="00C52EA2" w:rsidRPr="00F429AF">
        <w:rPr>
          <w:sz w:val="24"/>
          <w:szCs w:val="24"/>
        </w:rPr>
        <w:t>.</w:t>
      </w:r>
    </w:p>
    <w:p w:rsidR="00CA01B1" w:rsidRPr="00F429AF" w:rsidRDefault="00CA01B1" w:rsidP="00CA01B1">
      <w:pPr>
        <w:pStyle w:val="ListParagraph"/>
        <w:numPr>
          <w:ilvl w:val="0"/>
          <w:numId w:val="12"/>
        </w:numPr>
        <w:jc w:val="both"/>
        <w:rPr>
          <w:sz w:val="24"/>
          <w:szCs w:val="24"/>
        </w:rPr>
      </w:pPr>
      <w:r w:rsidRPr="00F429AF">
        <w:rPr>
          <w:sz w:val="24"/>
          <w:szCs w:val="24"/>
        </w:rPr>
        <w:t>Window glass in Choir room</w:t>
      </w:r>
      <w:r w:rsidR="00C52EA2" w:rsidRPr="00F429AF">
        <w:rPr>
          <w:sz w:val="24"/>
          <w:szCs w:val="24"/>
        </w:rPr>
        <w:t xml:space="preserve"> was</w:t>
      </w:r>
      <w:r w:rsidRPr="00F429AF">
        <w:rPr>
          <w:sz w:val="24"/>
          <w:szCs w:val="24"/>
        </w:rPr>
        <w:t xml:space="preserve"> replaced and weather-stripping on Front church window repaired</w:t>
      </w:r>
      <w:r w:rsidR="00C52EA2" w:rsidRPr="00F429AF">
        <w:rPr>
          <w:sz w:val="24"/>
          <w:szCs w:val="24"/>
        </w:rPr>
        <w:t>.</w:t>
      </w:r>
    </w:p>
    <w:p w:rsidR="00CA01B1" w:rsidRPr="00F429AF" w:rsidRDefault="00CA01B1" w:rsidP="00CA01B1">
      <w:pPr>
        <w:pStyle w:val="ListParagraph"/>
        <w:numPr>
          <w:ilvl w:val="0"/>
          <w:numId w:val="12"/>
        </w:numPr>
        <w:jc w:val="both"/>
        <w:rPr>
          <w:sz w:val="24"/>
          <w:szCs w:val="24"/>
        </w:rPr>
      </w:pPr>
      <w:r w:rsidRPr="00F429AF">
        <w:rPr>
          <w:sz w:val="24"/>
          <w:szCs w:val="24"/>
        </w:rPr>
        <w:t>Two Church ceiling fans were replaced</w:t>
      </w:r>
      <w:r w:rsidR="00C52EA2" w:rsidRPr="00F429AF">
        <w:rPr>
          <w:sz w:val="24"/>
          <w:szCs w:val="24"/>
        </w:rPr>
        <w:t>.</w:t>
      </w:r>
    </w:p>
    <w:p w:rsidR="00CA01B1" w:rsidRPr="00F429AF" w:rsidRDefault="00CA01B1" w:rsidP="00CA01B1">
      <w:pPr>
        <w:pStyle w:val="ListParagraph"/>
        <w:numPr>
          <w:ilvl w:val="0"/>
          <w:numId w:val="12"/>
        </w:numPr>
        <w:jc w:val="both"/>
        <w:rPr>
          <w:sz w:val="24"/>
          <w:szCs w:val="24"/>
        </w:rPr>
      </w:pPr>
      <w:r w:rsidRPr="00F429AF">
        <w:rPr>
          <w:sz w:val="24"/>
          <w:szCs w:val="24"/>
        </w:rPr>
        <w:t>5 new smoke detectors were installed by Gordon Bracken</w:t>
      </w:r>
      <w:r w:rsidR="00C52EA2" w:rsidRPr="00F429AF">
        <w:rPr>
          <w:sz w:val="24"/>
          <w:szCs w:val="24"/>
        </w:rPr>
        <w:t>.</w:t>
      </w:r>
    </w:p>
    <w:p w:rsidR="00CA01B1" w:rsidRPr="00F429AF" w:rsidRDefault="00CA01B1" w:rsidP="00CA01B1">
      <w:pPr>
        <w:pStyle w:val="ListParagraph"/>
        <w:numPr>
          <w:ilvl w:val="0"/>
          <w:numId w:val="12"/>
        </w:numPr>
        <w:jc w:val="both"/>
        <w:rPr>
          <w:sz w:val="24"/>
          <w:szCs w:val="24"/>
        </w:rPr>
      </w:pPr>
      <w:r w:rsidRPr="00F429AF">
        <w:rPr>
          <w:sz w:val="24"/>
          <w:szCs w:val="24"/>
        </w:rPr>
        <w:t>Church attic and window exteriors were sprayed for bugs and wasps in the fall</w:t>
      </w:r>
      <w:r w:rsidR="00C52EA2" w:rsidRPr="00F429AF">
        <w:rPr>
          <w:sz w:val="24"/>
          <w:szCs w:val="24"/>
        </w:rPr>
        <w:t>.</w:t>
      </w:r>
    </w:p>
    <w:p w:rsidR="00CA01B1" w:rsidRPr="00F429AF" w:rsidRDefault="00CA01B1" w:rsidP="00CA01B1">
      <w:pPr>
        <w:pStyle w:val="ListParagraph"/>
        <w:numPr>
          <w:ilvl w:val="0"/>
          <w:numId w:val="12"/>
        </w:numPr>
        <w:jc w:val="both"/>
        <w:rPr>
          <w:sz w:val="24"/>
          <w:szCs w:val="24"/>
        </w:rPr>
      </w:pPr>
      <w:r w:rsidRPr="00F429AF">
        <w:rPr>
          <w:sz w:val="24"/>
          <w:szCs w:val="24"/>
        </w:rPr>
        <w:t>Critters in the hall roof were removed</w:t>
      </w:r>
      <w:r w:rsidR="00C52EA2" w:rsidRPr="00F429AF">
        <w:rPr>
          <w:sz w:val="24"/>
          <w:szCs w:val="24"/>
        </w:rPr>
        <w:t>.</w:t>
      </w:r>
    </w:p>
    <w:p w:rsidR="00CA01B1" w:rsidRPr="00F429AF" w:rsidRDefault="001F3D66" w:rsidP="00CA01B1">
      <w:pPr>
        <w:pStyle w:val="ListParagraph"/>
        <w:numPr>
          <w:ilvl w:val="0"/>
          <w:numId w:val="12"/>
        </w:numPr>
        <w:jc w:val="both"/>
        <w:rPr>
          <w:sz w:val="24"/>
          <w:szCs w:val="24"/>
        </w:rPr>
      </w:pPr>
      <w:r>
        <w:rPr>
          <w:sz w:val="24"/>
          <w:szCs w:val="24"/>
        </w:rPr>
        <w:t>A n</w:t>
      </w:r>
      <w:r w:rsidR="00CA01B1" w:rsidRPr="00F429AF">
        <w:rPr>
          <w:sz w:val="24"/>
          <w:szCs w:val="24"/>
        </w:rPr>
        <w:t>ew clock and a</w:t>
      </w:r>
      <w:r>
        <w:rPr>
          <w:sz w:val="24"/>
          <w:szCs w:val="24"/>
        </w:rPr>
        <w:t xml:space="preserve"> new</w:t>
      </w:r>
      <w:r w:rsidR="00CA01B1" w:rsidRPr="00F429AF">
        <w:rPr>
          <w:sz w:val="24"/>
          <w:szCs w:val="24"/>
        </w:rPr>
        <w:t xml:space="preserve"> Canadian Flag </w:t>
      </w:r>
      <w:r>
        <w:rPr>
          <w:sz w:val="24"/>
          <w:szCs w:val="24"/>
        </w:rPr>
        <w:t>were</w:t>
      </w:r>
      <w:r w:rsidR="00CA01B1" w:rsidRPr="00F429AF">
        <w:rPr>
          <w:sz w:val="24"/>
          <w:szCs w:val="24"/>
        </w:rPr>
        <w:t xml:space="preserve"> donated for the church</w:t>
      </w:r>
      <w:r w:rsidR="00C52EA2" w:rsidRPr="00F429AF">
        <w:rPr>
          <w:sz w:val="24"/>
          <w:szCs w:val="24"/>
        </w:rPr>
        <w:t>.</w:t>
      </w:r>
    </w:p>
    <w:p w:rsidR="002A4591" w:rsidRDefault="002A4591" w:rsidP="00CA01B1">
      <w:pPr>
        <w:pStyle w:val="ListParagraph"/>
        <w:ind w:left="0"/>
        <w:jc w:val="both"/>
        <w:rPr>
          <w:sz w:val="24"/>
          <w:szCs w:val="24"/>
        </w:rPr>
      </w:pPr>
    </w:p>
    <w:p w:rsidR="00CA01B1" w:rsidRPr="00176D09" w:rsidRDefault="00CA01B1" w:rsidP="00CA01B1">
      <w:pPr>
        <w:pStyle w:val="ListParagraph"/>
        <w:ind w:left="0"/>
        <w:jc w:val="both"/>
        <w:rPr>
          <w:sz w:val="24"/>
          <w:szCs w:val="24"/>
        </w:rPr>
      </w:pPr>
      <w:r w:rsidRPr="00176D09">
        <w:rPr>
          <w:sz w:val="24"/>
          <w:szCs w:val="24"/>
        </w:rPr>
        <w:t>The</w:t>
      </w:r>
      <w:r w:rsidR="00C52EA2">
        <w:rPr>
          <w:sz w:val="24"/>
          <w:szCs w:val="24"/>
        </w:rPr>
        <w:t xml:space="preserve"> </w:t>
      </w:r>
      <w:r w:rsidR="00C52EA2" w:rsidRPr="00F429AF">
        <w:rPr>
          <w:sz w:val="24"/>
          <w:szCs w:val="24"/>
        </w:rPr>
        <w:t>committee</w:t>
      </w:r>
      <w:r w:rsidRPr="00176D09">
        <w:rPr>
          <w:sz w:val="24"/>
          <w:szCs w:val="24"/>
        </w:rPr>
        <w:t xml:space="preserve"> made a special request for additional donations this year to help pay the cost for the 2 major capital projects.  We were very pleased with the response by the congregation and the many Church donors for their support.</w:t>
      </w:r>
    </w:p>
    <w:p w:rsidR="00CA01B1" w:rsidRPr="00176D09" w:rsidRDefault="00CA01B1" w:rsidP="00CA01B1">
      <w:pPr>
        <w:rPr>
          <w:sz w:val="24"/>
          <w:szCs w:val="24"/>
        </w:rPr>
      </w:pPr>
      <w:r w:rsidRPr="00176D09">
        <w:rPr>
          <w:sz w:val="24"/>
          <w:szCs w:val="24"/>
        </w:rPr>
        <w:t xml:space="preserve">The first capital project was the extensive repair to the sanctuary ceiling and the interior plasterwork. To finish the job, the interior was brightened up with a fresh coat of paint.  This project was completed by Plantagenet Workshop, Adrian </w:t>
      </w:r>
      <w:proofErr w:type="spellStart"/>
      <w:r w:rsidRPr="00176D09">
        <w:rPr>
          <w:sz w:val="24"/>
          <w:szCs w:val="24"/>
        </w:rPr>
        <w:t>Karaguesian</w:t>
      </w:r>
      <w:proofErr w:type="spellEnd"/>
      <w:r w:rsidRPr="00176D09">
        <w:rPr>
          <w:sz w:val="24"/>
          <w:szCs w:val="24"/>
        </w:rPr>
        <w:t xml:space="preserve"> and his wife Ingrid Silver.   The second project completed was to repair the Church Bell tower and paint the Church roof.  This project was completed by Dan Long Painting.  Thank you to all our very talented trade and craftsmen who helped to repair our beautiful place of worship. </w:t>
      </w:r>
    </w:p>
    <w:p w:rsidR="00CA01B1" w:rsidRPr="00176D09" w:rsidRDefault="00CA01B1" w:rsidP="00CA01B1">
      <w:pPr>
        <w:jc w:val="both"/>
        <w:rPr>
          <w:color w:val="FF0000"/>
          <w:sz w:val="24"/>
          <w:szCs w:val="24"/>
        </w:rPr>
      </w:pPr>
      <w:r w:rsidRPr="00176D09">
        <w:rPr>
          <w:sz w:val="24"/>
          <w:szCs w:val="24"/>
        </w:rPr>
        <w:t>Shawn MacLeod continued to attend meetings as a representative of the Cemetery Committee. This has improved communication between the two committees.</w:t>
      </w:r>
    </w:p>
    <w:p w:rsidR="00CA01B1" w:rsidRPr="00176D09" w:rsidRDefault="00CA01B1" w:rsidP="00CA01B1">
      <w:pPr>
        <w:pStyle w:val="ListParagraph"/>
        <w:ind w:left="0"/>
        <w:jc w:val="both"/>
        <w:rPr>
          <w:sz w:val="24"/>
          <w:szCs w:val="24"/>
        </w:rPr>
      </w:pPr>
      <w:r w:rsidRPr="00176D09">
        <w:rPr>
          <w:sz w:val="24"/>
          <w:szCs w:val="24"/>
        </w:rPr>
        <w:t>Thanks to our Board of Managers, who continue to donate their time, talents and resources towards keeping this Church, the hall and the surrounding grounds a beautiful and intricate part of this community.</w:t>
      </w:r>
    </w:p>
    <w:p w:rsidR="00CA01B1" w:rsidRPr="00176D09" w:rsidRDefault="00CA01B1" w:rsidP="00CA01B1">
      <w:pPr>
        <w:spacing w:after="0"/>
        <w:jc w:val="both"/>
        <w:rPr>
          <w:sz w:val="24"/>
          <w:szCs w:val="24"/>
        </w:rPr>
      </w:pPr>
      <w:r w:rsidRPr="00176D09">
        <w:rPr>
          <w:sz w:val="24"/>
          <w:szCs w:val="24"/>
        </w:rPr>
        <w:t>Respectfully submitted by,</w:t>
      </w:r>
    </w:p>
    <w:p w:rsidR="00115808" w:rsidRDefault="00CA01B1" w:rsidP="00445368">
      <w:pPr>
        <w:spacing w:after="0"/>
        <w:jc w:val="both"/>
      </w:pPr>
      <w:r w:rsidRPr="00176D09">
        <w:rPr>
          <w:i/>
          <w:sz w:val="24"/>
          <w:szCs w:val="24"/>
        </w:rPr>
        <w:t xml:space="preserve">James Prevost, </w:t>
      </w:r>
      <w:r w:rsidR="00A819A0" w:rsidRPr="00176D09">
        <w:rPr>
          <w:i/>
          <w:sz w:val="24"/>
          <w:szCs w:val="24"/>
        </w:rPr>
        <w:t>Chairperson</w:t>
      </w:r>
      <w:r w:rsidR="00A819A0">
        <w:rPr>
          <w:i/>
          <w:sz w:val="24"/>
          <w:szCs w:val="24"/>
        </w:rPr>
        <w:t xml:space="preserve"> /</w:t>
      </w:r>
      <w:r w:rsidR="00445368">
        <w:rPr>
          <w:i/>
          <w:sz w:val="24"/>
          <w:szCs w:val="24"/>
        </w:rPr>
        <w:t xml:space="preserve"> </w:t>
      </w:r>
      <w:r w:rsidRPr="00176D09">
        <w:rPr>
          <w:i/>
          <w:sz w:val="24"/>
          <w:szCs w:val="24"/>
        </w:rPr>
        <w:t>Betty Bracken, Secretary</w:t>
      </w:r>
      <w:r w:rsidR="00445368">
        <w:rPr>
          <w:i/>
          <w:sz w:val="24"/>
          <w:szCs w:val="24"/>
        </w:rPr>
        <w:t xml:space="preserve"> </w:t>
      </w:r>
    </w:p>
    <w:p w:rsidR="00975B1A" w:rsidRDefault="00975B1A" w:rsidP="00975B1A">
      <w:pPr>
        <w:pStyle w:val="Heading1"/>
        <w:jc w:val="center"/>
        <w:rPr>
          <w:color w:val="auto"/>
        </w:rPr>
      </w:pPr>
      <w:bookmarkStart w:id="12" w:name="_Toc476130648"/>
      <w:r w:rsidRPr="00B87DE1">
        <w:rPr>
          <w:color w:val="auto"/>
        </w:rPr>
        <w:lastRenderedPageBreak/>
        <w:t xml:space="preserve">Sunday </w:t>
      </w:r>
      <w:proofErr w:type="gramStart"/>
      <w:r w:rsidRPr="00B87DE1">
        <w:rPr>
          <w:color w:val="auto"/>
        </w:rPr>
        <w:t>School</w:t>
      </w:r>
      <w:proofErr w:type="gramEnd"/>
      <w:r w:rsidRPr="00B87DE1">
        <w:rPr>
          <w:color w:val="auto"/>
        </w:rPr>
        <w:t xml:space="preserve"> Report </w:t>
      </w:r>
      <w:r>
        <w:rPr>
          <w:color w:val="auto"/>
        </w:rPr>
        <w:t>2016</w:t>
      </w:r>
      <w:bookmarkEnd w:id="12"/>
    </w:p>
    <w:p w:rsidR="009A0A53" w:rsidRPr="009A0A53" w:rsidRDefault="009A0A53" w:rsidP="009A0A53"/>
    <w:p w:rsidR="00975B1A" w:rsidRPr="005A6962" w:rsidRDefault="00975B1A" w:rsidP="00975B1A">
      <w:pPr>
        <w:pStyle w:val="NoSpacing"/>
        <w:jc w:val="both"/>
        <w:rPr>
          <w:sz w:val="24"/>
          <w:szCs w:val="24"/>
        </w:rPr>
      </w:pPr>
      <w:r w:rsidRPr="005A6962">
        <w:rPr>
          <w:sz w:val="24"/>
          <w:szCs w:val="24"/>
        </w:rPr>
        <w:t xml:space="preserve">We have 10 children on the Sunday school roll with Heather McIntosh, </w:t>
      </w:r>
      <w:r w:rsidRPr="00F429AF">
        <w:rPr>
          <w:sz w:val="24"/>
          <w:szCs w:val="24"/>
        </w:rPr>
        <w:t xml:space="preserve">Ashley </w:t>
      </w:r>
      <w:r w:rsidR="00C52EA2" w:rsidRPr="00F429AF">
        <w:rPr>
          <w:sz w:val="24"/>
          <w:szCs w:val="24"/>
        </w:rPr>
        <w:t>MacLeod-</w:t>
      </w:r>
      <w:r w:rsidRPr="00F429AF">
        <w:rPr>
          <w:sz w:val="24"/>
          <w:szCs w:val="24"/>
        </w:rPr>
        <w:t>McRae</w:t>
      </w:r>
      <w:r w:rsidRPr="005A6962">
        <w:rPr>
          <w:sz w:val="24"/>
          <w:szCs w:val="24"/>
        </w:rPr>
        <w:t>, Bobbi Jo MacLeod</w:t>
      </w:r>
      <w:r>
        <w:rPr>
          <w:sz w:val="24"/>
          <w:szCs w:val="24"/>
        </w:rPr>
        <w:t xml:space="preserve"> and</w:t>
      </w:r>
      <w:r w:rsidRPr="005A6962">
        <w:rPr>
          <w:sz w:val="24"/>
          <w:szCs w:val="24"/>
        </w:rPr>
        <w:t xml:space="preserve"> Jade Fraser as teachers.  Dona Addison prepares the lesson framework.</w:t>
      </w:r>
    </w:p>
    <w:p w:rsidR="00975B1A" w:rsidRPr="005A6962" w:rsidRDefault="00975B1A" w:rsidP="00975B1A">
      <w:pPr>
        <w:pStyle w:val="NoSpacing"/>
        <w:jc w:val="both"/>
        <w:rPr>
          <w:sz w:val="24"/>
          <w:szCs w:val="24"/>
        </w:rPr>
      </w:pPr>
    </w:p>
    <w:p w:rsidR="00975B1A" w:rsidRPr="005A6962" w:rsidRDefault="00975B1A" w:rsidP="00975B1A">
      <w:pPr>
        <w:pStyle w:val="NoSpacing"/>
        <w:jc w:val="both"/>
        <w:rPr>
          <w:sz w:val="24"/>
          <w:szCs w:val="24"/>
        </w:rPr>
      </w:pPr>
      <w:r w:rsidRPr="005A6962">
        <w:rPr>
          <w:sz w:val="24"/>
          <w:szCs w:val="24"/>
        </w:rPr>
        <w:t>With the help from members of the congregation, 46 boxes were filled for the Christmas Child project.  We also filled boxes of White Gift food which were donated to the St. Vincent de Paul Society in Alexandria.  We thank all those who generously donated.</w:t>
      </w:r>
    </w:p>
    <w:p w:rsidR="00975B1A" w:rsidRPr="005A6962" w:rsidRDefault="00975B1A" w:rsidP="00975B1A">
      <w:pPr>
        <w:pStyle w:val="NoSpacing"/>
        <w:jc w:val="both"/>
        <w:rPr>
          <w:sz w:val="24"/>
          <w:szCs w:val="24"/>
        </w:rPr>
      </w:pPr>
    </w:p>
    <w:p w:rsidR="00975B1A" w:rsidRPr="005A6962" w:rsidRDefault="00975B1A" w:rsidP="00975B1A">
      <w:pPr>
        <w:pStyle w:val="NoSpacing"/>
        <w:jc w:val="both"/>
        <w:rPr>
          <w:sz w:val="24"/>
          <w:szCs w:val="24"/>
        </w:rPr>
      </w:pPr>
      <w:r w:rsidRPr="005A6962">
        <w:rPr>
          <w:sz w:val="24"/>
          <w:szCs w:val="24"/>
        </w:rPr>
        <w:t xml:space="preserve">We are proud of our Kenyon Youth choir who are under the leadership of Ashley </w:t>
      </w:r>
      <w:r w:rsidR="00C52EA2">
        <w:rPr>
          <w:sz w:val="24"/>
          <w:szCs w:val="24"/>
        </w:rPr>
        <w:t>MacLeod-</w:t>
      </w:r>
      <w:r w:rsidRPr="005A6962">
        <w:rPr>
          <w:sz w:val="24"/>
          <w:szCs w:val="24"/>
        </w:rPr>
        <w:t>McRae.  The choir participated in various church services and also in the social program.</w:t>
      </w:r>
    </w:p>
    <w:p w:rsidR="00975B1A" w:rsidRPr="005A6962" w:rsidRDefault="00975B1A" w:rsidP="00975B1A">
      <w:pPr>
        <w:pStyle w:val="NoSpacing"/>
        <w:jc w:val="both"/>
        <w:rPr>
          <w:sz w:val="24"/>
          <w:szCs w:val="24"/>
        </w:rPr>
      </w:pPr>
    </w:p>
    <w:p w:rsidR="00975B1A" w:rsidRPr="005A6962" w:rsidRDefault="00975B1A" w:rsidP="00975B1A">
      <w:pPr>
        <w:pStyle w:val="NoSpacing"/>
        <w:jc w:val="both"/>
        <w:rPr>
          <w:sz w:val="24"/>
          <w:szCs w:val="24"/>
        </w:rPr>
      </w:pPr>
      <w:r w:rsidRPr="005A6962">
        <w:rPr>
          <w:sz w:val="24"/>
          <w:szCs w:val="24"/>
        </w:rPr>
        <w:t xml:space="preserve">On </w:t>
      </w:r>
      <w:r w:rsidRPr="00F429AF">
        <w:rPr>
          <w:sz w:val="24"/>
          <w:szCs w:val="24"/>
        </w:rPr>
        <w:t>Dec</w:t>
      </w:r>
      <w:r w:rsidR="00C52EA2" w:rsidRPr="00F429AF">
        <w:rPr>
          <w:sz w:val="24"/>
          <w:szCs w:val="24"/>
        </w:rPr>
        <w:t>ember</w:t>
      </w:r>
      <w:r w:rsidRPr="00F429AF">
        <w:rPr>
          <w:sz w:val="24"/>
          <w:szCs w:val="24"/>
        </w:rPr>
        <w:t xml:space="preserve"> 11</w:t>
      </w:r>
      <w:r w:rsidR="00C52EA2" w:rsidRPr="00F429AF">
        <w:rPr>
          <w:sz w:val="24"/>
          <w:szCs w:val="24"/>
        </w:rPr>
        <w:t>,</w:t>
      </w:r>
      <w:r w:rsidRPr="005A6962">
        <w:rPr>
          <w:sz w:val="24"/>
          <w:szCs w:val="24"/>
        </w:rPr>
        <w:t xml:space="preserve"> we held our Christmas program in the church.  The children performed their musical selections, recited their recitations, and participated in the Youth Choir.</w:t>
      </w:r>
    </w:p>
    <w:p w:rsidR="00975B1A" w:rsidRPr="005A6962" w:rsidRDefault="00975B1A" w:rsidP="00975B1A">
      <w:pPr>
        <w:pStyle w:val="NoSpacing"/>
        <w:jc w:val="both"/>
        <w:rPr>
          <w:sz w:val="24"/>
          <w:szCs w:val="24"/>
        </w:rPr>
      </w:pPr>
    </w:p>
    <w:p w:rsidR="00975B1A" w:rsidRPr="005A6962" w:rsidRDefault="00975B1A" w:rsidP="00975B1A">
      <w:pPr>
        <w:pStyle w:val="NoSpacing"/>
        <w:jc w:val="both"/>
        <w:rPr>
          <w:sz w:val="24"/>
          <w:szCs w:val="24"/>
        </w:rPr>
      </w:pPr>
      <w:r w:rsidRPr="005A6962">
        <w:rPr>
          <w:sz w:val="24"/>
          <w:szCs w:val="24"/>
        </w:rPr>
        <w:t>Thank you to Rev Julia for her leadership and children’s time stories.</w:t>
      </w:r>
    </w:p>
    <w:p w:rsidR="00975B1A" w:rsidRPr="005A6962" w:rsidRDefault="00975B1A" w:rsidP="00975B1A">
      <w:pPr>
        <w:pStyle w:val="NoSpacing"/>
        <w:jc w:val="both"/>
        <w:rPr>
          <w:sz w:val="24"/>
          <w:szCs w:val="24"/>
        </w:rPr>
      </w:pPr>
    </w:p>
    <w:p w:rsidR="00975B1A" w:rsidRPr="005A6962" w:rsidRDefault="00975B1A" w:rsidP="00975B1A">
      <w:pPr>
        <w:pStyle w:val="NoSpacing"/>
        <w:jc w:val="both"/>
        <w:rPr>
          <w:sz w:val="24"/>
          <w:szCs w:val="24"/>
        </w:rPr>
      </w:pPr>
      <w:r w:rsidRPr="005A6962">
        <w:rPr>
          <w:sz w:val="24"/>
          <w:szCs w:val="24"/>
        </w:rPr>
        <w:t>We gratefully acknowledge the assistance of all parents and friends for their help and support.</w:t>
      </w:r>
    </w:p>
    <w:p w:rsidR="00975B1A" w:rsidRPr="005A6962" w:rsidRDefault="00975B1A" w:rsidP="00975B1A">
      <w:pPr>
        <w:pStyle w:val="NoSpacing"/>
        <w:jc w:val="both"/>
        <w:rPr>
          <w:sz w:val="24"/>
          <w:szCs w:val="24"/>
        </w:rPr>
      </w:pPr>
    </w:p>
    <w:p w:rsidR="00975B1A" w:rsidRPr="005A6962" w:rsidRDefault="00975B1A" w:rsidP="00975B1A">
      <w:pPr>
        <w:pStyle w:val="NoSpacing"/>
        <w:jc w:val="both"/>
        <w:rPr>
          <w:sz w:val="24"/>
          <w:szCs w:val="24"/>
        </w:rPr>
      </w:pPr>
      <w:r w:rsidRPr="005A6962">
        <w:rPr>
          <w:sz w:val="24"/>
          <w:szCs w:val="24"/>
        </w:rPr>
        <w:t>Respectively submitted</w:t>
      </w:r>
      <w:r>
        <w:rPr>
          <w:sz w:val="24"/>
          <w:szCs w:val="24"/>
        </w:rPr>
        <w:t>,</w:t>
      </w:r>
    </w:p>
    <w:p w:rsidR="00975B1A" w:rsidRDefault="00975B1A" w:rsidP="00975B1A">
      <w:pPr>
        <w:pStyle w:val="NoSpacing"/>
        <w:jc w:val="both"/>
        <w:rPr>
          <w:sz w:val="24"/>
          <w:szCs w:val="24"/>
        </w:rPr>
      </w:pPr>
      <w:r w:rsidRPr="005A6962">
        <w:rPr>
          <w:sz w:val="24"/>
          <w:szCs w:val="24"/>
        </w:rPr>
        <w:t xml:space="preserve">Dona Addison </w:t>
      </w:r>
    </w:p>
    <w:p w:rsidR="002A4591" w:rsidRDefault="002A4591" w:rsidP="002A4591">
      <w:pPr>
        <w:pStyle w:val="Heading1"/>
        <w:jc w:val="center"/>
        <w:rPr>
          <w:color w:val="auto"/>
        </w:rPr>
      </w:pPr>
      <w:bookmarkStart w:id="13" w:name="_Toc476130649"/>
      <w:r w:rsidRPr="00F65482">
        <w:rPr>
          <w:color w:val="auto"/>
        </w:rPr>
        <w:t>Maxville Manor Report</w:t>
      </w:r>
      <w:bookmarkEnd w:id="13"/>
    </w:p>
    <w:p w:rsidR="002A4591" w:rsidRPr="000A11DA" w:rsidRDefault="002A4591" w:rsidP="002A4591"/>
    <w:p w:rsidR="002A4591" w:rsidRPr="00767C0F" w:rsidRDefault="002A4591" w:rsidP="002A4591">
      <w:pPr>
        <w:jc w:val="both"/>
        <w:rPr>
          <w:sz w:val="24"/>
          <w:szCs w:val="24"/>
        </w:rPr>
      </w:pPr>
      <w:r w:rsidRPr="00767C0F">
        <w:rPr>
          <w:sz w:val="24"/>
          <w:szCs w:val="24"/>
        </w:rPr>
        <w:t xml:space="preserve">The Board of Directors of the Maxville Manor met 8 times during the year.  Ivan Coleman was re-elected as Chairman and </w:t>
      </w:r>
      <w:proofErr w:type="spellStart"/>
      <w:r w:rsidRPr="00767C0F">
        <w:rPr>
          <w:sz w:val="24"/>
          <w:szCs w:val="24"/>
        </w:rPr>
        <w:t>Gord</w:t>
      </w:r>
      <w:proofErr w:type="spellEnd"/>
      <w:r w:rsidRPr="00767C0F">
        <w:rPr>
          <w:sz w:val="24"/>
          <w:szCs w:val="24"/>
        </w:rPr>
        <w:t xml:space="preserve"> White filled the position of Vice-Chairman.</w:t>
      </w:r>
    </w:p>
    <w:p w:rsidR="002A4591" w:rsidRPr="00767C0F" w:rsidRDefault="002A4591" w:rsidP="002A4591">
      <w:pPr>
        <w:jc w:val="both"/>
        <w:rPr>
          <w:sz w:val="24"/>
          <w:szCs w:val="24"/>
        </w:rPr>
      </w:pPr>
      <w:r w:rsidRPr="00767C0F">
        <w:rPr>
          <w:sz w:val="24"/>
          <w:szCs w:val="24"/>
        </w:rPr>
        <w:t xml:space="preserve">The two wells drilled on the Kenyon, </w:t>
      </w:r>
      <w:proofErr w:type="spellStart"/>
      <w:r w:rsidRPr="00767C0F">
        <w:rPr>
          <w:sz w:val="24"/>
          <w:szCs w:val="24"/>
        </w:rPr>
        <w:t>Roxborough</w:t>
      </w:r>
      <w:proofErr w:type="spellEnd"/>
      <w:r w:rsidRPr="00767C0F">
        <w:rPr>
          <w:sz w:val="24"/>
          <w:szCs w:val="24"/>
        </w:rPr>
        <w:t xml:space="preserve"> Boundary Road west of Maxville are meeting the needs of the Manor.  This has eliminated the expense of buying water which the Manor has been forced to do over the last number of years.</w:t>
      </w:r>
    </w:p>
    <w:p w:rsidR="002A4591" w:rsidRPr="00767C0F" w:rsidRDefault="002A4591" w:rsidP="002A4591">
      <w:pPr>
        <w:jc w:val="both"/>
        <w:rPr>
          <w:sz w:val="24"/>
          <w:szCs w:val="24"/>
        </w:rPr>
      </w:pPr>
      <w:r w:rsidRPr="00767C0F">
        <w:rPr>
          <w:sz w:val="24"/>
          <w:szCs w:val="24"/>
        </w:rPr>
        <w:t>Executive Director Bernard Bouchard is directing the redevelopment project at the Manor.  Applications for funding have been submitted to build two new dementia units plus renovate the older sections of the Manor.</w:t>
      </w:r>
    </w:p>
    <w:p w:rsidR="002A4591" w:rsidRPr="00767C0F" w:rsidRDefault="002A4591" w:rsidP="002A4591">
      <w:pPr>
        <w:jc w:val="both"/>
        <w:rPr>
          <w:sz w:val="24"/>
          <w:szCs w:val="24"/>
        </w:rPr>
      </w:pPr>
      <w:r w:rsidRPr="00767C0F">
        <w:rPr>
          <w:sz w:val="24"/>
          <w:szCs w:val="24"/>
        </w:rPr>
        <w:t>The front doors at the entrance have been replaced with two sliding doors with a glass atrium.  This will make access to the building easier for residents in wheelchairs.</w:t>
      </w:r>
    </w:p>
    <w:p w:rsidR="002A4591" w:rsidRPr="00767C0F" w:rsidRDefault="002A4591" w:rsidP="002A4591">
      <w:pPr>
        <w:jc w:val="both"/>
        <w:rPr>
          <w:sz w:val="24"/>
          <w:szCs w:val="24"/>
        </w:rPr>
      </w:pPr>
      <w:r w:rsidRPr="00767C0F">
        <w:rPr>
          <w:sz w:val="24"/>
          <w:szCs w:val="24"/>
        </w:rPr>
        <w:t>All units in the Glen Garden Village are occupied and there is a waiting list of people interested in this type of accommodation.</w:t>
      </w:r>
    </w:p>
    <w:p w:rsidR="002A4591" w:rsidRPr="00767C0F" w:rsidRDefault="002A4591" w:rsidP="002A4591">
      <w:pPr>
        <w:jc w:val="both"/>
        <w:rPr>
          <w:sz w:val="24"/>
          <w:szCs w:val="24"/>
        </w:rPr>
      </w:pPr>
      <w:r w:rsidRPr="00767C0F">
        <w:rPr>
          <w:sz w:val="24"/>
          <w:szCs w:val="24"/>
        </w:rPr>
        <w:t>Respectfully submitted,</w:t>
      </w:r>
    </w:p>
    <w:p w:rsidR="00115808" w:rsidRPr="00767C0F" w:rsidRDefault="002A4591" w:rsidP="002A4591">
      <w:pPr>
        <w:jc w:val="both"/>
        <w:rPr>
          <w:sz w:val="24"/>
          <w:szCs w:val="24"/>
        </w:rPr>
      </w:pPr>
      <w:r w:rsidRPr="00767C0F">
        <w:rPr>
          <w:sz w:val="24"/>
          <w:szCs w:val="24"/>
        </w:rPr>
        <w:t>Linda Fraser</w:t>
      </w:r>
    </w:p>
    <w:p w:rsidR="005D579B" w:rsidRDefault="004A6846" w:rsidP="005D579B">
      <w:pPr>
        <w:pStyle w:val="Heading1"/>
        <w:jc w:val="center"/>
        <w:rPr>
          <w:color w:val="auto"/>
        </w:rPr>
      </w:pPr>
      <w:bookmarkStart w:id="14" w:name="_Toc476130650"/>
      <w:r>
        <w:rPr>
          <w:color w:val="auto"/>
        </w:rPr>
        <w:lastRenderedPageBreak/>
        <w:t>K</w:t>
      </w:r>
      <w:r w:rsidR="005D579B" w:rsidRPr="002A65A9">
        <w:rPr>
          <w:color w:val="auto"/>
        </w:rPr>
        <w:t>enyon W.M.S. Report</w:t>
      </w:r>
      <w:r w:rsidR="005D579B">
        <w:rPr>
          <w:color w:val="auto"/>
        </w:rPr>
        <w:t xml:space="preserve"> 2016</w:t>
      </w:r>
      <w:bookmarkEnd w:id="14"/>
    </w:p>
    <w:p w:rsidR="005D579B" w:rsidRPr="00C51F81" w:rsidRDefault="005D579B" w:rsidP="005D579B">
      <w:pPr>
        <w:jc w:val="both"/>
        <w:rPr>
          <w:rFonts w:cstheme="minorHAnsi"/>
          <w:sz w:val="24"/>
          <w:szCs w:val="24"/>
        </w:rPr>
      </w:pPr>
      <w:r w:rsidRPr="00C51F81">
        <w:rPr>
          <w:rFonts w:cstheme="minorHAnsi"/>
          <w:sz w:val="24"/>
          <w:szCs w:val="24"/>
        </w:rPr>
        <w:t xml:space="preserve">Each of our meetings started with a luncheon. We held our annual meeting in November as it was found that December was too busy and we weren’t meeting in the winter months. At this meeting it was decided to have meetings from April – June and from September – December, as well as participating in the World Day of Prayer service in March. For our Christmas meeting we met in Maxville at the Country Girls restaurant and had a lovely Christmas meal. We had Elizabeth Chisholm join us for that meeting. We had the special services at Easter and Thanksgiving, using the ones set out in the Glad Tidings. Members led in devotions and a variety of readings. We were glad to have Eileen accompany us with the hymns. Our studies covered violence and abuse against women. In June we talked about some of the missionaries we support and what they are doing in their respective jobs.  </w:t>
      </w:r>
    </w:p>
    <w:p w:rsidR="005D579B" w:rsidRPr="00C51F81" w:rsidRDefault="005D579B" w:rsidP="005D579B">
      <w:pPr>
        <w:jc w:val="both"/>
        <w:rPr>
          <w:rFonts w:cstheme="minorHAnsi"/>
          <w:sz w:val="24"/>
          <w:szCs w:val="24"/>
        </w:rPr>
      </w:pPr>
      <w:r w:rsidRPr="00C51F81">
        <w:rPr>
          <w:rFonts w:cstheme="minorHAnsi"/>
          <w:sz w:val="24"/>
          <w:szCs w:val="24"/>
        </w:rPr>
        <w:t xml:space="preserve">The Roll Call was answered with verses from scripture using special words which we are given beforehand. There were 783 visits to the sick. Average attendance was 10 members per meeting. We had 10 subscriptions for Glad Tidings; this is looked after by </w:t>
      </w:r>
      <w:r w:rsidRPr="00F429AF">
        <w:rPr>
          <w:rFonts w:cstheme="minorHAnsi"/>
          <w:sz w:val="24"/>
          <w:szCs w:val="24"/>
        </w:rPr>
        <w:t>Gwen</w:t>
      </w:r>
      <w:r w:rsidR="00C52EA2" w:rsidRPr="00F429AF">
        <w:rPr>
          <w:rFonts w:cstheme="minorHAnsi"/>
          <w:sz w:val="24"/>
          <w:szCs w:val="24"/>
        </w:rPr>
        <w:t xml:space="preserve"> Arkinstall</w:t>
      </w:r>
      <w:r w:rsidRPr="00F429AF">
        <w:rPr>
          <w:rFonts w:cstheme="minorHAnsi"/>
          <w:sz w:val="24"/>
          <w:szCs w:val="24"/>
        </w:rPr>
        <w:t xml:space="preserve">. Evelyn </w:t>
      </w:r>
      <w:proofErr w:type="spellStart"/>
      <w:r w:rsidR="00C52EA2" w:rsidRPr="00F429AF">
        <w:rPr>
          <w:rFonts w:cstheme="minorHAnsi"/>
          <w:sz w:val="24"/>
          <w:szCs w:val="24"/>
        </w:rPr>
        <w:t>MacQueen</w:t>
      </w:r>
      <w:proofErr w:type="spellEnd"/>
      <w:r w:rsidR="00C52EA2">
        <w:rPr>
          <w:rFonts w:cstheme="minorHAnsi"/>
          <w:sz w:val="24"/>
          <w:szCs w:val="24"/>
        </w:rPr>
        <w:t xml:space="preserve"> </w:t>
      </w:r>
      <w:r w:rsidRPr="00C51F81">
        <w:rPr>
          <w:rFonts w:cstheme="minorHAnsi"/>
          <w:sz w:val="24"/>
          <w:szCs w:val="24"/>
        </w:rPr>
        <w:t xml:space="preserve">ordered calendars for 2016 from the Presbyterian Church for several members. Special donations were made to the Red Cross for the Fort McMurray fires and to the Kenyon </w:t>
      </w:r>
      <w:r w:rsidR="00C52EA2" w:rsidRPr="00F429AF">
        <w:rPr>
          <w:rFonts w:cstheme="minorHAnsi"/>
          <w:sz w:val="24"/>
          <w:szCs w:val="24"/>
        </w:rPr>
        <w:t xml:space="preserve">Church </w:t>
      </w:r>
      <w:r w:rsidRPr="00F429AF">
        <w:rPr>
          <w:rFonts w:cstheme="minorHAnsi"/>
          <w:sz w:val="24"/>
          <w:szCs w:val="24"/>
        </w:rPr>
        <w:t>Capital Project</w:t>
      </w:r>
      <w:r w:rsidR="00C52EA2" w:rsidRPr="00F429AF">
        <w:rPr>
          <w:rFonts w:cstheme="minorHAnsi"/>
          <w:sz w:val="24"/>
          <w:szCs w:val="24"/>
        </w:rPr>
        <w:t>s</w:t>
      </w:r>
      <w:r w:rsidRPr="00F429AF">
        <w:rPr>
          <w:rFonts w:cstheme="minorHAnsi"/>
          <w:sz w:val="24"/>
          <w:szCs w:val="24"/>
        </w:rPr>
        <w:t>.</w:t>
      </w:r>
    </w:p>
    <w:p w:rsidR="005D579B" w:rsidRPr="00C51F81" w:rsidRDefault="005D579B" w:rsidP="005D579B">
      <w:pPr>
        <w:jc w:val="both"/>
        <w:rPr>
          <w:rFonts w:cstheme="minorHAnsi"/>
          <w:sz w:val="24"/>
          <w:szCs w:val="24"/>
        </w:rPr>
      </w:pPr>
      <w:r w:rsidRPr="00C51F81">
        <w:rPr>
          <w:rFonts w:cstheme="minorHAnsi"/>
          <w:sz w:val="24"/>
          <w:szCs w:val="24"/>
        </w:rPr>
        <w:t xml:space="preserve">Catherine (Dan) </w:t>
      </w:r>
      <w:proofErr w:type="spellStart"/>
      <w:r w:rsidRPr="00C51F81">
        <w:rPr>
          <w:rFonts w:cstheme="minorHAnsi"/>
          <w:sz w:val="24"/>
          <w:szCs w:val="24"/>
        </w:rPr>
        <w:t>MacRae</w:t>
      </w:r>
      <w:proofErr w:type="spellEnd"/>
      <w:r w:rsidRPr="00C51F81">
        <w:rPr>
          <w:rFonts w:cstheme="minorHAnsi"/>
          <w:sz w:val="24"/>
          <w:szCs w:val="24"/>
        </w:rPr>
        <w:t xml:space="preserve">, one of our devoted members passed away in October. Annabelle </w:t>
      </w:r>
      <w:proofErr w:type="spellStart"/>
      <w:r w:rsidR="00C52EA2" w:rsidRPr="00F429AF">
        <w:rPr>
          <w:rFonts w:cstheme="minorHAnsi"/>
          <w:sz w:val="24"/>
          <w:szCs w:val="24"/>
        </w:rPr>
        <w:t>Hartrick</w:t>
      </w:r>
      <w:proofErr w:type="spellEnd"/>
      <w:r w:rsidR="00C52EA2">
        <w:rPr>
          <w:rFonts w:cstheme="minorHAnsi"/>
          <w:sz w:val="24"/>
          <w:szCs w:val="24"/>
        </w:rPr>
        <w:t xml:space="preserve"> </w:t>
      </w:r>
      <w:r w:rsidRPr="00C51F81">
        <w:rPr>
          <w:rFonts w:cstheme="minorHAnsi"/>
          <w:sz w:val="24"/>
          <w:szCs w:val="24"/>
        </w:rPr>
        <w:t xml:space="preserve">sent out 55 cards and letters for birthdays, sympathy and get well. </w:t>
      </w:r>
    </w:p>
    <w:p w:rsidR="005D579B" w:rsidRPr="00C51F81" w:rsidRDefault="005D579B" w:rsidP="00023F3C">
      <w:pPr>
        <w:jc w:val="both"/>
        <w:rPr>
          <w:rFonts w:cstheme="minorHAnsi"/>
          <w:sz w:val="24"/>
          <w:szCs w:val="24"/>
        </w:rPr>
      </w:pPr>
      <w:r w:rsidRPr="00C51F81">
        <w:rPr>
          <w:rFonts w:cstheme="minorHAnsi"/>
          <w:sz w:val="24"/>
          <w:szCs w:val="24"/>
        </w:rPr>
        <w:t xml:space="preserve">Thank you all for participating in the meetings in our service to God and </w:t>
      </w:r>
      <w:r w:rsidR="00F429AF" w:rsidRPr="00C51F81">
        <w:rPr>
          <w:rFonts w:cstheme="minorHAnsi"/>
          <w:sz w:val="24"/>
          <w:szCs w:val="24"/>
        </w:rPr>
        <w:t>mission. Thanks</w:t>
      </w:r>
      <w:r w:rsidRPr="00C51F81">
        <w:rPr>
          <w:rFonts w:cstheme="minorHAnsi"/>
          <w:sz w:val="24"/>
          <w:szCs w:val="24"/>
        </w:rPr>
        <w:t xml:space="preserve"> to Gwen for taking up these responsibilities when I’m not able to be at the meetings.</w:t>
      </w:r>
    </w:p>
    <w:p w:rsidR="005D579B" w:rsidRPr="00C51F81" w:rsidRDefault="005D579B" w:rsidP="005C7C56">
      <w:pPr>
        <w:spacing w:after="0"/>
        <w:jc w:val="both"/>
        <w:rPr>
          <w:rFonts w:cstheme="minorHAnsi"/>
          <w:sz w:val="24"/>
          <w:szCs w:val="24"/>
        </w:rPr>
      </w:pPr>
      <w:r w:rsidRPr="00C51F81">
        <w:rPr>
          <w:rFonts w:cstheme="minorHAnsi"/>
          <w:sz w:val="24"/>
          <w:szCs w:val="24"/>
        </w:rPr>
        <w:t>Respectfully submitted,</w:t>
      </w:r>
    </w:p>
    <w:p w:rsidR="005D579B" w:rsidRPr="00C51F81" w:rsidRDefault="005D579B" w:rsidP="005C7C56">
      <w:pPr>
        <w:spacing w:after="0"/>
        <w:jc w:val="both"/>
        <w:rPr>
          <w:rFonts w:cstheme="minorHAnsi"/>
          <w:sz w:val="24"/>
          <w:szCs w:val="24"/>
        </w:rPr>
      </w:pPr>
      <w:r w:rsidRPr="00C51F81">
        <w:rPr>
          <w:rFonts w:cstheme="minorHAnsi"/>
          <w:sz w:val="24"/>
          <w:szCs w:val="24"/>
        </w:rPr>
        <w:t xml:space="preserve">Lynda </w:t>
      </w:r>
      <w:proofErr w:type="spellStart"/>
      <w:r w:rsidRPr="00C51F81">
        <w:rPr>
          <w:rFonts w:cstheme="minorHAnsi"/>
          <w:sz w:val="24"/>
          <w:szCs w:val="24"/>
        </w:rPr>
        <w:t>Heinsma</w:t>
      </w:r>
      <w:proofErr w:type="spellEnd"/>
    </w:p>
    <w:p w:rsidR="005D579B" w:rsidRDefault="005D579B" w:rsidP="005D579B">
      <w:pPr>
        <w:jc w:val="center"/>
        <w:rPr>
          <w:rFonts w:ascii="Times New Roman" w:hAnsi="Times New Roman" w:cs="Times New Roman"/>
          <w:b/>
          <w:sz w:val="28"/>
          <w:szCs w:val="28"/>
        </w:rPr>
      </w:pPr>
      <w:r>
        <w:rPr>
          <w:rFonts w:ascii="Times New Roman" w:hAnsi="Times New Roman" w:cs="Times New Roman"/>
          <w:b/>
          <w:sz w:val="28"/>
          <w:szCs w:val="28"/>
        </w:rPr>
        <w:t>2017 W.M.S. Officers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3912"/>
        <w:gridCol w:w="2941"/>
      </w:tblGrid>
      <w:tr w:rsidR="005D579B" w:rsidTr="005C7C56">
        <w:tc>
          <w:tcPr>
            <w:tcW w:w="2892" w:type="dxa"/>
          </w:tcPr>
          <w:p w:rsidR="005D579B" w:rsidRPr="00BF6BB2" w:rsidRDefault="005D579B" w:rsidP="006C122B">
            <w:pPr>
              <w:rPr>
                <w:rFonts w:cs="Times New Roman"/>
                <w:sz w:val="24"/>
                <w:szCs w:val="24"/>
              </w:rPr>
            </w:pPr>
            <w:r w:rsidRPr="00BF6BB2">
              <w:rPr>
                <w:rFonts w:cs="Times New Roman"/>
                <w:sz w:val="24"/>
                <w:szCs w:val="24"/>
              </w:rPr>
              <w:t>Past President</w:t>
            </w:r>
          </w:p>
        </w:tc>
        <w:tc>
          <w:tcPr>
            <w:tcW w:w="3912" w:type="dxa"/>
          </w:tcPr>
          <w:p w:rsidR="005D579B" w:rsidRPr="00BF6BB2" w:rsidRDefault="005D579B" w:rsidP="006C122B">
            <w:pPr>
              <w:rPr>
                <w:rFonts w:cs="Times New Roman"/>
                <w:sz w:val="24"/>
                <w:szCs w:val="24"/>
              </w:rPr>
            </w:pPr>
            <w:r w:rsidRPr="00BF6BB2">
              <w:rPr>
                <w:rFonts w:cs="Times New Roman"/>
                <w:sz w:val="24"/>
                <w:szCs w:val="24"/>
              </w:rPr>
              <w:t xml:space="preserve">Annabelle </w:t>
            </w:r>
            <w:proofErr w:type="spellStart"/>
            <w:r w:rsidRPr="00BF6BB2">
              <w:rPr>
                <w:rFonts w:cs="Times New Roman"/>
                <w:sz w:val="24"/>
                <w:szCs w:val="24"/>
              </w:rPr>
              <w:t>Hartrick</w:t>
            </w:r>
            <w:proofErr w:type="spellEnd"/>
          </w:p>
        </w:tc>
        <w:tc>
          <w:tcPr>
            <w:tcW w:w="2941" w:type="dxa"/>
          </w:tcPr>
          <w:p w:rsidR="005D579B" w:rsidRPr="00BF6BB2" w:rsidRDefault="005D579B" w:rsidP="006C122B">
            <w:pPr>
              <w:rPr>
                <w:rFonts w:cs="Times New Roman"/>
                <w:sz w:val="24"/>
                <w:szCs w:val="24"/>
              </w:rPr>
            </w:pPr>
          </w:p>
        </w:tc>
      </w:tr>
      <w:tr w:rsidR="005D579B" w:rsidTr="005C7C56">
        <w:tc>
          <w:tcPr>
            <w:tcW w:w="2892" w:type="dxa"/>
          </w:tcPr>
          <w:p w:rsidR="005D579B" w:rsidRPr="00BF6BB2" w:rsidRDefault="005D579B" w:rsidP="006C122B">
            <w:pPr>
              <w:rPr>
                <w:rFonts w:cs="Times New Roman"/>
                <w:sz w:val="24"/>
                <w:szCs w:val="24"/>
              </w:rPr>
            </w:pPr>
            <w:r w:rsidRPr="00BF6BB2">
              <w:rPr>
                <w:rFonts w:cs="Times New Roman"/>
                <w:sz w:val="24"/>
                <w:szCs w:val="24"/>
              </w:rPr>
              <w:t>President</w:t>
            </w:r>
          </w:p>
        </w:tc>
        <w:tc>
          <w:tcPr>
            <w:tcW w:w="3912" w:type="dxa"/>
          </w:tcPr>
          <w:p w:rsidR="005D579B" w:rsidRPr="00BF6BB2" w:rsidRDefault="005D579B" w:rsidP="006C122B">
            <w:pPr>
              <w:rPr>
                <w:rFonts w:cs="Times New Roman"/>
                <w:sz w:val="24"/>
                <w:szCs w:val="24"/>
              </w:rPr>
            </w:pPr>
            <w:r w:rsidRPr="00BF6BB2">
              <w:rPr>
                <w:rFonts w:cs="Times New Roman"/>
                <w:sz w:val="24"/>
                <w:szCs w:val="24"/>
              </w:rPr>
              <w:t>Sheila Paterson</w:t>
            </w:r>
          </w:p>
        </w:tc>
        <w:tc>
          <w:tcPr>
            <w:tcW w:w="2941" w:type="dxa"/>
          </w:tcPr>
          <w:p w:rsidR="005D579B" w:rsidRPr="00BF6BB2" w:rsidRDefault="005D579B" w:rsidP="006C122B">
            <w:pPr>
              <w:rPr>
                <w:rFonts w:cs="Times New Roman"/>
                <w:sz w:val="24"/>
                <w:szCs w:val="24"/>
              </w:rPr>
            </w:pPr>
          </w:p>
        </w:tc>
      </w:tr>
      <w:tr w:rsidR="005D579B" w:rsidTr="005C7C56">
        <w:tc>
          <w:tcPr>
            <w:tcW w:w="2892" w:type="dxa"/>
          </w:tcPr>
          <w:p w:rsidR="005D579B" w:rsidRPr="00BF6BB2" w:rsidRDefault="005D579B" w:rsidP="006C122B">
            <w:pPr>
              <w:rPr>
                <w:rFonts w:cs="Times New Roman"/>
                <w:sz w:val="24"/>
                <w:szCs w:val="24"/>
              </w:rPr>
            </w:pPr>
            <w:r w:rsidRPr="00BF6BB2">
              <w:rPr>
                <w:rFonts w:cs="Times New Roman"/>
                <w:sz w:val="24"/>
                <w:szCs w:val="24"/>
              </w:rPr>
              <w:t>Vice President</w:t>
            </w:r>
          </w:p>
        </w:tc>
        <w:tc>
          <w:tcPr>
            <w:tcW w:w="3912" w:type="dxa"/>
          </w:tcPr>
          <w:p w:rsidR="005D579B" w:rsidRPr="00BF6BB2" w:rsidRDefault="005D579B" w:rsidP="006C122B">
            <w:pPr>
              <w:rPr>
                <w:rFonts w:cs="Times New Roman"/>
                <w:sz w:val="24"/>
                <w:szCs w:val="24"/>
              </w:rPr>
            </w:pPr>
          </w:p>
        </w:tc>
        <w:tc>
          <w:tcPr>
            <w:tcW w:w="2941" w:type="dxa"/>
          </w:tcPr>
          <w:p w:rsidR="005D579B" w:rsidRPr="00BF6BB2" w:rsidRDefault="005D579B" w:rsidP="006C122B">
            <w:pPr>
              <w:rPr>
                <w:rFonts w:cs="Times New Roman"/>
                <w:sz w:val="24"/>
                <w:szCs w:val="24"/>
              </w:rPr>
            </w:pPr>
          </w:p>
        </w:tc>
      </w:tr>
      <w:tr w:rsidR="005D579B" w:rsidTr="005C7C56">
        <w:tc>
          <w:tcPr>
            <w:tcW w:w="2892" w:type="dxa"/>
          </w:tcPr>
          <w:p w:rsidR="005D579B" w:rsidRPr="00BF6BB2" w:rsidRDefault="005D579B" w:rsidP="006C122B">
            <w:pPr>
              <w:rPr>
                <w:rFonts w:cs="Times New Roman"/>
                <w:sz w:val="24"/>
                <w:szCs w:val="24"/>
              </w:rPr>
            </w:pPr>
            <w:r w:rsidRPr="00BF6BB2">
              <w:rPr>
                <w:rFonts w:cs="Times New Roman"/>
                <w:sz w:val="24"/>
                <w:szCs w:val="24"/>
              </w:rPr>
              <w:t>Secretaries</w:t>
            </w:r>
          </w:p>
        </w:tc>
        <w:tc>
          <w:tcPr>
            <w:tcW w:w="3912" w:type="dxa"/>
          </w:tcPr>
          <w:p w:rsidR="005D579B" w:rsidRPr="00BF6BB2" w:rsidRDefault="005D579B" w:rsidP="006C122B">
            <w:pPr>
              <w:rPr>
                <w:rFonts w:cs="Times New Roman"/>
                <w:sz w:val="24"/>
                <w:szCs w:val="24"/>
              </w:rPr>
            </w:pPr>
            <w:r w:rsidRPr="00BF6BB2">
              <w:rPr>
                <w:rFonts w:cs="Times New Roman"/>
                <w:sz w:val="24"/>
                <w:szCs w:val="24"/>
              </w:rPr>
              <w:t>Gwen Arkinstall, Dona Addison</w:t>
            </w:r>
          </w:p>
        </w:tc>
        <w:tc>
          <w:tcPr>
            <w:tcW w:w="2941" w:type="dxa"/>
          </w:tcPr>
          <w:p w:rsidR="005D579B" w:rsidRPr="00BF6BB2" w:rsidRDefault="005D579B" w:rsidP="006C122B">
            <w:pPr>
              <w:rPr>
                <w:rFonts w:cs="Times New Roman"/>
                <w:sz w:val="24"/>
                <w:szCs w:val="24"/>
              </w:rPr>
            </w:pPr>
          </w:p>
        </w:tc>
      </w:tr>
      <w:tr w:rsidR="005D579B" w:rsidTr="005C7C56">
        <w:tc>
          <w:tcPr>
            <w:tcW w:w="2892" w:type="dxa"/>
          </w:tcPr>
          <w:p w:rsidR="005D579B" w:rsidRPr="00BF6BB2" w:rsidRDefault="005D579B" w:rsidP="006C122B">
            <w:pPr>
              <w:rPr>
                <w:rFonts w:cs="Times New Roman"/>
                <w:sz w:val="24"/>
                <w:szCs w:val="24"/>
              </w:rPr>
            </w:pPr>
            <w:r w:rsidRPr="00BF6BB2">
              <w:rPr>
                <w:rFonts w:cs="Times New Roman"/>
                <w:sz w:val="24"/>
                <w:szCs w:val="24"/>
              </w:rPr>
              <w:t>Treasurer</w:t>
            </w:r>
          </w:p>
        </w:tc>
        <w:tc>
          <w:tcPr>
            <w:tcW w:w="3912" w:type="dxa"/>
          </w:tcPr>
          <w:p w:rsidR="005D579B" w:rsidRPr="00BF6BB2" w:rsidRDefault="005D579B" w:rsidP="006C122B">
            <w:pPr>
              <w:rPr>
                <w:rFonts w:cs="Times New Roman"/>
                <w:sz w:val="24"/>
                <w:szCs w:val="24"/>
              </w:rPr>
            </w:pPr>
            <w:r w:rsidRPr="00BF6BB2">
              <w:rPr>
                <w:rFonts w:cs="Times New Roman"/>
                <w:sz w:val="24"/>
                <w:szCs w:val="24"/>
              </w:rPr>
              <w:t>Gwen Arkinstall</w:t>
            </w:r>
          </w:p>
        </w:tc>
        <w:tc>
          <w:tcPr>
            <w:tcW w:w="2941" w:type="dxa"/>
          </w:tcPr>
          <w:p w:rsidR="005D579B" w:rsidRPr="00BF6BB2" w:rsidRDefault="005D579B" w:rsidP="006C122B">
            <w:pPr>
              <w:rPr>
                <w:rFonts w:cs="Times New Roman"/>
                <w:sz w:val="24"/>
                <w:szCs w:val="24"/>
              </w:rPr>
            </w:pPr>
          </w:p>
        </w:tc>
      </w:tr>
      <w:tr w:rsidR="005D579B" w:rsidTr="005C7C56">
        <w:tc>
          <w:tcPr>
            <w:tcW w:w="2892" w:type="dxa"/>
          </w:tcPr>
          <w:p w:rsidR="005D579B" w:rsidRPr="00BF6BB2" w:rsidRDefault="005D579B" w:rsidP="006C122B">
            <w:pPr>
              <w:rPr>
                <w:rFonts w:cs="Times New Roman"/>
                <w:sz w:val="24"/>
                <w:szCs w:val="24"/>
              </w:rPr>
            </w:pPr>
            <w:r w:rsidRPr="00BF6BB2">
              <w:rPr>
                <w:rFonts w:cs="Times New Roman"/>
                <w:sz w:val="24"/>
                <w:szCs w:val="24"/>
              </w:rPr>
              <w:t>Expense Fund Treasurer</w:t>
            </w:r>
          </w:p>
        </w:tc>
        <w:tc>
          <w:tcPr>
            <w:tcW w:w="3912" w:type="dxa"/>
          </w:tcPr>
          <w:p w:rsidR="005D579B" w:rsidRPr="00BF6BB2" w:rsidRDefault="005D579B" w:rsidP="006C122B">
            <w:pPr>
              <w:rPr>
                <w:rFonts w:cs="Times New Roman"/>
                <w:sz w:val="24"/>
                <w:szCs w:val="24"/>
              </w:rPr>
            </w:pPr>
            <w:r w:rsidRPr="00BF6BB2">
              <w:rPr>
                <w:rFonts w:cs="Times New Roman"/>
                <w:sz w:val="24"/>
                <w:szCs w:val="24"/>
              </w:rPr>
              <w:t xml:space="preserve">Evelyn </w:t>
            </w:r>
            <w:proofErr w:type="spellStart"/>
            <w:r w:rsidRPr="00BF6BB2">
              <w:rPr>
                <w:rFonts w:cs="Times New Roman"/>
                <w:sz w:val="24"/>
                <w:szCs w:val="24"/>
              </w:rPr>
              <w:t>MacQueen</w:t>
            </w:r>
            <w:proofErr w:type="spellEnd"/>
          </w:p>
        </w:tc>
        <w:tc>
          <w:tcPr>
            <w:tcW w:w="2941" w:type="dxa"/>
          </w:tcPr>
          <w:p w:rsidR="005D579B" w:rsidRPr="00BF6BB2" w:rsidRDefault="005D579B" w:rsidP="006C122B">
            <w:pPr>
              <w:rPr>
                <w:rFonts w:cs="Times New Roman"/>
                <w:sz w:val="24"/>
                <w:szCs w:val="24"/>
              </w:rPr>
            </w:pPr>
          </w:p>
        </w:tc>
      </w:tr>
      <w:tr w:rsidR="005D579B" w:rsidTr="005C7C56">
        <w:tc>
          <w:tcPr>
            <w:tcW w:w="2892" w:type="dxa"/>
          </w:tcPr>
          <w:p w:rsidR="005D579B" w:rsidRPr="00BF6BB2" w:rsidRDefault="005D579B" w:rsidP="006C122B">
            <w:pPr>
              <w:rPr>
                <w:rFonts w:cs="Times New Roman"/>
                <w:sz w:val="24"/>
                <w:szCs w:val="24"/>
              </w:rPr>
            </w:pPr>
            <w:r w:rsidRPr="00BF6BB2">
              <w:rPr>
                <w:rFonts w:cs="Times New Roman"/>
                <w:sz w:val="24"/>
                <w:szCs w:val="24"/>
              </w:rPr>
              <w:t>Friendship &amp; Service</w:t>
            </w:r>
          </w:p>
        </w:tc>
        <w:tc>
          <w:tcPr>
            <w:tcW w:w="3912" w:type="dxa"/>
          </w:tcPr>
          <w:p w:rsidR="005D579B" w:rsidRPr="00BF6BB2" w:rsidRDefault="005D579B" w:rsidP="006C122B">
            <w:pPr>
              <w:rPr>
                <w:rFonts w:cs="Times New Roman"/>
                <w:sz w:val="24"/>
                <w:szCs w:val="24"/>
              </w:rPr>
            </w:pPr>
            <w:r w:rsidRPr="00BF6BB2">
              <w:rPr>
                <w:rFonts w:cs="Times New Roman"/>
                <w:sz w:val="24"/>
                <w:szCs w:val="24"/>
              </w:rPr>
              <w:t xml:space="preserve">Annabelle </w:t>
            </w:r>
            <w:proofErr w:type="spellStart"/>
            <w:r w:rsidRPr="00BF6BB2">
              <w:rPr>
                <w:rFonts w:cs="Times New Roman"/>
                <w:sz w:val="24"/>
                <w:szCs w:val="24"/>
              </w:rPr>
              <w:t>Hartrick</w:t>
            </w:r>
            <w:proofErr w:type="spellEnd"/>
          </w:p>
        </w:tc>
        <w:tc>
          <w:tcPr>
            <w:tcW w:w="2941" w:type="dxa"/>
          </w:tcPr>
          <w:p w:rsidR="005D579B" w:rsidRPr="00BF6BB2" w:rsidRDefault="005D579B" w:rsidP="006C122B">
            <w:pPr>
              <w:rPr>
                <w:rFonts w:cs="Times New Roman"/>
                <w:sz w:val="24"/>
                <w:szCs w:val="24"/>
              </w:rPr>
            </w:pPr>
          </w:p>
        </w:tc>
      </w:tr>
      <w:tr w:rsidR="005D579B" w:rsidTr="005C7C56">
        <w:tc>
          <w:tcPr>
            <w:tcW w:w="2892" w:type="dxa"/>
          </w:tcPr>
          <w:p w:rsidR="005D579B" w:rsidRPr="00BF6BB2" w:rsidRDefault="005D579B" w:rsidP="006C122B">
            <w:pPr>
              <w:rPr>
                <w:rFonts w:cs="Times New Roman"/>
                <w:sz w:val="24"/>
                <w:szCs w:val="24"/>
              </w:rPr>
            </w:pPr>
            <w:r w:rsidRPr="00BF6BB2">
              <w:rPr>
                <w:rFonts w:cs="Times New Roman"/>
                <w:sz w:val="24"/>
                <w:szCs w:val="24"/>
              </w:rPr>
              <w:t>Pianist</w:t>
            </w:r>
          </w:p>
        </w:tc>
        <w:tc>
          <w:tcPr>
            <w:tcW w:w="3912" w:type="dxa"/>
          </w:tcPr>
          <w:p w:rsidR="005D579B" w:rsidRPr="00BF6BB2" w:rsidRDefault="005D579B" w:rsidP="006C122B">
            <w:pPr>
              <w:rPr>
                <w:rFonts w:cs="Times New Roman"/>
                <w:sz w:val="24"/>
                <w:szCs w:val="24"/>
              </w:rPr>
            </w:pPr>
            <w:r w:rsidRPr="00BF6BB2">
              <w:rPr>
                <w:rFonts w:cs="Times New Roman"/>
                <w:sz w:val="24"/>
                <w:szCs w:val="24"/>
              </w:rPr>
              <w:t>Eileen Campbell</w:t>
            </w:r>
          </w:p>
        </w:tc>
        <w:tc>
          <w:tcPr>
            <w:tcW w:w="2941" w:type="dxa"/>
          </w:tcPr>
          <w:p w:rsidR="005D579B" w:rsidRPr="00BF6BB2" w:rsidRDefault="005D579B" w:rsidP="006C122B">
            <w:pPr>
              <w:rPr>
                <w:rFonts w:cs="Times New Roman"/>
                <w:sz w:val="24"/>
                <w:szCs w:val="24"/>
              </w:rPr>
            </w:pPr>
          </w:p>
        </w:tc>
      </w:tr>
      <w:tr w:rsidR="005D579B" w:rsidTr="005C7C56">
        <w:tc>
          <w:tcPr>
            <w:tcW w:w="2892" w:type="dxa"/>
          </w:tcPr>
          <w:p w:rsidR="005D579B" w:rsidRPr="00BF6BB2" w:rsidRDefault="005D579B" w:rsidP="006C122B">
            <w:pPr>
              <w:rPr>
                <w:rFonts w:cs="Times New Roman"/>
                <w:sz w:val="24"/>
                <w:szCs w:val="24"/>
              </w:rPr>
            </w:pPr>
            <w:r w:rsidRPr="00BF6BB2">
              <w:rPr>
                <w:rFonts w:cs="Times New Roman"/>
                <w:sz w:val="24"/>
                <w:szCs w:val="24"/>
              </w:rPr>
              <w:t>Glad Tidings</w:t>
            </w:r>
          </w:p>
        </w:tc>
        <w:tc>
          <w:tcPr>
            <w:tcW w:w="3912" w:type="dxa"/>
          </w:tcPr>
          <w:p w:rsidR="005D579B" w:rsidRPr="00BF6BB2" w:rsidRDefault="005D579B" w:rsidP="006C122B">
            <w:pPr>
              <w:rPr>
                <w:rFonts w:cs="Times New Roman"/>
                <w:sz w:val="24"/>
                <w:szCs w:val="24"/>
              </w:rPr>
            </w:pPr>
            <w:r w:rsidRPr="00BF6BB2">
              <w:rPr>
                <w:rFonts w:cs="Times New Roman"/>
                <w:sz w:val="24"/>
                <w:szCs w:val="24"/>
              </w:rPr>
              <w:t>Gwen Arkinstall</w:t>
            </w:r>
          </w:p>
        </w:tc>
        <w:tc>
          <w:tcPr>
            <w:tcW w:w="2941" w:type="dxa"/>
          </w:tcPr>
          <w:p w:rsidR="005D579B" w:rsidRPr="00BF6BB2" w:rsidRDefault="005D579B" w:rsidP="006C122B">
            <w:pPr>
              <w:rPr>
                <w:rFonts w:cs="Times New Roman"/>
                <w:sz w:val="24"/>
                <w:szCs w:val="24"/>
              </w:rPr>
            </w:pPr>
          </w:p>
        </w:tc>
      </w:tr>
      <w:tr w:rsidR="005D579B" w:rsidTr="005C7C56">
        <w:tc>
          <w:tcPr>
            <w:tcW w:w="2892" w:type="dxa"/>
          </w:tcPr>
          <w:p w:rsidR="005D579B" w:rsidRPr="00BF6BB2" w:rsidRDefault="005D579B" w:rsidP="006C122B">
            <w:pPr>
              <w:rPr>
                <w:rFonts w:cs="Times New Roman"/>
                <w:sz w:val="24"/>
                <w:szCs w:val="24"/>
              </w:rPr>
            </w:pPr>
            <w:r w:rsidRPr="00BF6BB2">
              <w:rPr>
                <w:rFonts w:cs="Times New Roman"/>
                <w:sz w:val="24"/>
                <w:szCs w:val="24"/>
              </w:rPr>
              <w:t>Auditors</w:t>
            </w:r>
          </w:p>
        </w:tc>
        <w:tc>
          <w:tcPr>
            <w:tcW w:w="3912" w:type="dxa"/>
          </w:tcPr>
          <w:p w:rsidR="005D579B" w:rsidRPr="00BF6BB2" w:rsidRDefault="005D579B" w:rsidP="006C122B">
            <w:pPr>
              <w:rPr>
                <w:rFonts w:cs="Times New Roman"/>
                <w:sz w:val="24"/>
                <w:szCs w:val="24"/>
              </w:rPr>
            </w:pPr>
            <w:r w:rsidRPr="00BF6BB2">
              <w:rPr>
                <w:rFonts w:cs="Times New Roman"/>
                <w:sz w:val="24"/>
                <w:szCs w:val="24"/>
              </w:rPr>
              <w:t xml:space="preserve">Evelyn </w:t>
            </w:r>
            <w:proofErr w:type="spellStart"/>
            <w:r w:rsidRPr="00BF6BB2">
              <w:rPr>
                <w:rFonts w:cs="Times New Roman"/>
                <w:sz w:val="24"/>
                <w:szCs w:val="24"/>
              </w:rPr>
              <w:t>MacQueen</w:t>
            </w:r>
            <w:proofErr w:type="spellEnd"/>
            <w:r w:rsidRPr="00BF6BB2">
              <w:rPr>
                <w:rFonts w:cs="Times New Roman"/>
                <w:sz w:val="24"/>
                <w:szCs w:val="24"/>
              </w:rPr>
              <w:t>, Elizabeth Stewart</w:t>
            </w:r>
          </w:p>
        </w:tc>
        <w:tc>
          <w:tcPr>
            <w:tcW w:w="2941" w:type="dxa"/>
          </w:tcPr>
          <w:p w:rsidR="005D579B" w:rsidRPr="00BF6BB2" w:rsidRDefault="005D579B" w:rsidP="006C122B">
            <w:pPr>
              <w:rPr>
                <w:rFonts w:cs="Times New Roman"/>
                <w:sz w:val="24"/>
                <w:szCs w:val="24"/>
              </w:rPr>
            </w:pPr>
          </w:p>
        </w:tc>
      </w:tr>
      <w:tr w:rsidR="005D579B" w:rsidTr="005C7C56">
        <w:tc>
          <w:tcPr>
            <w:tcW w:w="2892" w:type="dxa"/>
          </w:tcPr>
          <w:p w:rsidR="005D579B" w:rsidRPr="00BF6BB2" w:rsidRDefault="00CA0E97" w:rsidP="006C122B">
            <w:pPr>
              <w:rPr>
                <w:rFonts w:cs="Times New Roman"/>
                <w:sz w:val="24"/>
                <w:szCs w:val="24"/>
              </w:rPr>
            </w:pPr>
            <w:r>
              <w:rPr>
                <w:rFonts w:cs="Times New Roman"/>
                <w:sz w:val="24"/>
                <w:szCs w:val="24"/>
              </w:rPr>
              <w:t>Nominating Committee</w:t>
            </w:r>
          </w:p>
        </w:tc>
        <w:tc>
          <w:tcPr>
            <w:tcW w:w="3912" w:type="dxa"/>
          </w:tcPr>
          <w:p w:rsidR="005D579B" w:rsidRPr="00BF6BB2" w:rsidRDefault="00566CEF" w:rsidP="006C122B">
            <w:pPr>
              <w:rPr>
                <w:rFonts w:cs="Times New Roman"/>
                <w:sz w:val="24"/>
                <w:szCs w:val="24"/>
              </w:rPr>
            </w:pPr>
            <w:r>
              <w:rPr>
                <w:rFonts w:cs="Times New Roman"/>
                <w:sz w:val="24"/>
                <w:szCs w:val="24"/>
              </w:rPr>
              <w:t>Eunice Nixon, Dona Addison</w:t>
            </w:r>
          </w:p>
        </w:tc>
        <w:tc>
          <w:tcPr>
            <w:tcW w:w="2941" w:type="dxa"/>
          </w:tcPr>
          <w:p w:rsidR="005D579B" w:rsidRPr="00BF6BB2" w:rsidRDefault="005D579B" w:rsidP="006C122B">
            <w:pPr>
              <w:rPr>
                <w:rFonts w:cs="Times New Roman"/>
                <w:sz w:val="24"/>
                <w:szCs w:val="24"/>
              </w:rPr>
            </w:pPr>
          </w:p>
        </w:tc>
      </w:tr>
      <w:tr w:rsidR="005D579B" w:rsidTr="005C7C56">
        <w:tc>
          <w:tcPr>
            <w:tcW w:w="2892" w:type="dxa"/>
          </w:tcPr>
          <w:p w:rsidR="005D579B" w:rsidRPr="00BF6BB2" w:rsidRDefault="005D579B" w:rsidP="006C122B">
            <w:pPr>
              <w:rPr>
                <w:rFonts w:cs="Times New Roman"/>
                <w:b/>
                <w:sz w:val="24"/>
                <w:szCs w:val="24"/>
              </w:rPr>
            </w:pPr>
          </w:p>
        </w:tc>
        <w:tc>
          <w:tcPr>
            <w:tcW w:w="3912" w:type="dxa"/>
          </w:tcPr>
          <w:p w:rsidR="005D579B" w:rsidRPr="00BF6BB2" w:rsidRDefault="005D579B" w:rsidP="006C122B">
            <w:pPr>
              <w:rPr>
                <w:rFonts w:cs="Times New Roman"/>
                <w:sz w:val="24"/>
                <w:szCs w:val="24"/>
              </w:rPr>
            </w:pPr>
          </w:p>
        </w:tc>
        <w:tc>
          <w:tcPr>
            <w:tcW w:w="2941" w:type="dxa"/>
          </w:tcPr>
          <w:p w:rsidR="005D579B" w:rsidRPr="00BF6BB2" w:rsidRDefault="005D579B" w:rsidP="006C122B">
            <w:pPr>
              <w:rPr>
                <w:rFonts w:cs="Times New Roman"/>
                <w:sz w:val="24"/>
                <w:szCs w:val="24"/>
              </w:rPr>
            </w:pPr>
          </w:p>
        </w:tc>
      </w:tr>
    </w:tbl>
    <w:p w:rsidR="005D579B" w:rsidRPr="006B41B0" w:rsidRDefault="005D579B" w:rsidP="005D579B">
      <w:pPr>
        <w:jc w:val="center"/>
        <w:rPr>
          <w:rFonts w:ascii="Times New Roman" w:hAnsi="Times New Roman" w:cs="Times New Roman"/>
          <w:b/>
          <w:sz w:val="28"/>
          <w:szCs w:val="28"/>
        </w:rPr>
      </w:pPr>
      <w:r w:rsidRPr="006B41B0">
        <w:rPr>
          <w:rFonts w:ascii="Times New Roman" w:hAnsi="Times New Roman" w:cs="Times New Roman"/>
          <w:b/>
          <w:sz w:val="28"/>
          <w:szCs w:val="28"/>
        </w:rPr>
        <w:t>Glad Tidings Report</w:t>
      </w:r>
    </w:p>
    <w:p w:rsidR="005D579B" w:rsidRPr="006B41B0" w:rsidRDefault="005D579B" w:rsidP="005D579B">
      <w:pPr>
        <w:jc w:val="both"/>
        <w:rPr>
          <w:rFonts w:cs="Times New Roman"/>
          <w:sz w:val="24"/>
          <w:szCs w:val="24"/>
        </w:rPr>
      </w:pPr>
      <w:r w:rsidRPr="006B41B0">
        <w:rPr>
          <w:rFonts w:cs="Times New Roman"/>
          <w:sz w:val="24"/>
          <w:szCs w:val="24"/>
        </w:rPr>
        <w:t>There were 1</w:t>
      </w:r>
      <w:r>
        <w:rPr>
          <w:rFonts w:cs="Times New Roman"/>
          <w:sz w:val="24"/>
          <w:szCs w:val="24"/>
        </w:rPr>
        <w:t>0</w:t>
      </w:r>
      <w:r w:rsidRPr="006B41B0">
        <w:rPr>
          <w:rFonts w:cs="Times New Roman"/>
          <w:sz w:val="24"/>
          <w:szCs w:val="24"/>
        </w:rPr>
        <w:t xml:space="preserve"> subscriptions to Glad Tidings this year. </w:t>
      </w:r>
    </w:p>
    <w:p w:rsidR="005D579B" w:rsidRPr="006B41B0" w:rsidRDefault="005D579B" w:rsidP="005D579B">
      <w:pPr>
        <w:spacing w:after="0"/>
        <w:jc w:val="both"/>
        <w:rPr>
          <w:rFonts w:cs="Times New Roman"/>
          <w:sz w:val="24"/>
          <w:szCs w:val="24"/>
        </w:rPr>
      </w:pPr>
      <w:r w:rsidRPr="006B41B0">
        <w:rPr>
          <w:rFonts w:cs="Times New Roman"/>
          <w:sz w:val="24"/>
          <w:szCs w:val="24"/>
        </w:rPr>
        <w:t>Your Glad Tidings Secretary,</w:t>
      </w:r>
    </w:p>
    <w:p w:rsidR="005D579B" w:rsidRPr="006B41B0" w:rsidRDefault="005D579B" w:rsidP="005D579B">
      <w:pPr>
        <w:spacing w:after="0"/>
        <w:jc w:val="both"/>
        <w:rPr>
          <w:rFonts w:cs="Times New Roman"/>
          <w:i/>
          <w:sz w:val="24"/>
          <w:szCs w:val="24"/>
        </w:rPr>
      </w:pPr>
      <w:r w:rsidRPr="006B41B0">
        <w:rPr>
          <w:rFonts w:cs="Times New Roman"/>
          <w:i/>
          <w:sz w:val="24"/>
          <w:szCs w:val="24"/>
        </w:rPr>
        <w:t>Gwen Arkinstall</w:t>
      </w:r>
    </w:p>
    <w:p w:rsidR="005D579B" w:rsidRDefault="005D579B" w:rsidP="005D579B">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1C1FAD" w:rsidRPr="002C2B51" w:rsidRDefault="001C1FAD" w:rsidP="002C2B51">
      <w:pPr>
        <w:pStyle w:val="Heading1"/>
        <w:jc w:val="center"/>
        <w:rPr>
          <w:color w:val="auto"/>
        </w:rPr>
      </w:pPr>
      <w:bookmarkStart w:id="15" w:name="_Toc476130651"/>
      <w:r w:rsidRPr="002C2B51">
        <w:rPr>
          <w:color w:val="auto"/>
        </w:rPr>
        <w:lastRenderedPageBreak/>
        <w:t xml:space="preserve">Kenyon Women’s Association Report </w:t>
      </w:r>
      <w:r w:rsidR="00FD5CFC">
        <w:rPr>
          <w:color w:val="auto"/>
        </w:rPr>
        <w:t>201</w:t>
      </w:r>
      <w:r w:rsidR="00E338B0">
        <w:rPr>
          <w:color w:val="auto"/>
        </w:rPr>
        <w:t>6</w:t>
      </w:r>
      <w:bookmarkEnd w:id="15"/>
    </w:p>
    <w:p w:rsidR="001C1FAD" w:rsidRDefault="001C1FAD" w:rsidP="001C1FAD">
      <w:pPr>
        <w:spacing w:after="0" w:line="240" w:lineRule="auto"/>
        <w:jc w:val="center"/>
      </w:pPr>
    </w:p>
    <w:p w:rsidR="00D95FC8" w:rsidRPr="00C51F81" w:rsidRDefault="00D95FC8" w:rsidP="00EF45B9">
      <w:pPr>
        <w:spacing w:after="0" w:line="240" w:lineRule="auto"/>
        <w:jc w:val="both"/>
        <w:rPr>
          <w:rFonts w:cstheme="minorHAnsi"/>
          <w:sz w:val="24"/>
          <w:szCs w:val="24"/>
        </w:rPr>
      </w:pPr>
      <w:r w:rsidRPr="00C51F81">
        <w:rPr>
          <w:rFonts w:cstheme="minorHAnsi"/>
          <w:sz w:val="24"/>
          <w:szCs w:val="24"/>
        </w:rPr>
        <w:t>The Kenyon Women’s A</w:t>
      </w:r>
      <w:r w:rsidR="00E8000E" w:rsidRPr="00C51F81">
        <w:rPr>
          <w:rFonts w:cstheme="minorHAnsi"/>
          <w:sz w:val="24"/>
          <w:szCs w:val="24"/>
        </w:rPr>
        <w:t xml:space="preserve">ssociation held six regular and </w:t>
      </w:r>
      <w:r w:rsidR="00E338B0" w:rsidRPr="00C51F81">
        <w:rPr>
          <w:rFonts w:cstheme="minorHAnsi"/>
          <w:sz w:val="24"/>
          <w:szCs w:val="24"/>
        </w:rPr>
        <w:t>five</w:t>
      </w:r>
      <w:r w:rsidR="00A50B92" w:rsidRPr="00C51F81">
        <w:rPr>
          <w:rFonts w:cstheme="minorHAnsi"/>
          <w:sz w:val="24"/>
          <w:szCs w:val="24"/>
        </w:rPr>
        <w:t xml:space="preserve"> special</w:t>
      </w:r>
      <w:r w:rsidRPr="00C51F81">
        <w:rPr>
          <w:rFonts w:cstheme="minorHAnsi"/>
          <w:sz w:val="24"/>
          <w:szCs w:val="24"/>
        </w:rPr>
        <w:t xml:space="preserve"> meetings during the year</w:t>
      </w:r>
      <w:r w:rsidR="00E338B0" w:rsidRPr="00C51F81">
        <w:rPr>
          <w:rFonts w:cstheme="minorHAnsi"/>
          <w:sz w:val="24"/>
          <w:szCs w:val="24"/>
        </w:rPr>
        <w:t>.</w:t>
      </w:r>
    </w:p>
    <w:p w:rsidR="00D95FC8" w:rsidRDefault="00D95FC8" w:rsidP="00EF45B9">
      <w:pPr>
        <w:spacing w:after="0" w:line="240" w:lineRule="auto"/>
        <w:jc w:val="both"/>
        <w:rPr>
          <w:rFonts w:cstheme="minorHAnsi"/>
          <w:sz w:val="24"/>
          <w:szCs w:val="24"/>
        </w:rPr>
      </w:pPr>
      <w:r w:rsidRPr="00C51F81">
        <w:rPr>
          <w:rFonts w:cstheme="minorHAnsi"/>
          <w:sz w:val="24"/>
          <w:szCs w:val="24"/>
        </w:rPr>
        <w:t>Lunch</w:t>
      </w:r>
      <w:r w:rsidR="00E338B0" w:rsidRPr="00C51F81">
        <w:rPr>
          <w:rFonts w:cstheme="minorHAnsi"/>
          <w:sz w:val="24"/>
          <w:szCs w:val="24"/>
        </w:rPr>
        <w:t>eons</w:t>
      </w:r>
      <w:r w:rsidRPr="00C51F81">
        <w:rPr>
          <w:rFonts w:cstheme="minorHAnsi"/>
          <w:sz w:val="24"/>
          <w:szCs w:val="24"/>
        </w:rPr>
        <w:t xml:space="preserve"> were catered for the following:</w:t>
      </w:r>
    </w:p>
    <w:p w:rsidR="00C51F81" w:rsidRPr="00C51F81" w:rsidRDefault="00C51F81" w:rsidP="00EF45B9">
      <w:pPr>
        <w:spacing w:after="0" w:line="240" w:lineRule="auto"/>
        <w:jc w:val="both"/>
        <w:rPr>
          <w:rFonts w:cstheme="minorHAnsi"/>
          <w:sz w:val="24"/>
          <w:szCs w:val="24"/>
        </w:rPr>
      </w:pPr>
    </w:p>
    <w:p w:rsidR="00D95FC8" w:rsidRPr="00C51F81" w:rsidRDefault="00A50B92" w:rsidP="001C59DA">
      <w:pPr>
        <w:pStyle w:val="ListParagraph"/>
        <w:numPr>
          <w:ilvl w:val="0"/>
          <w:numId w:val="15"/>
        </w:numPr>
        <w:spacing w:after="0" w:line="240" w:lineRule="auto"/>
        <w:jc w:val="both"/>
        <w:rPr>
          <w:rFonts w:cstheme="minorHAnsi"/>
          <w:sz w:val="24"/>
          <w:szCs w:val="24"/>
        </w:rPr>
      </w:pPr>
      <w:r w:rsidRPr="00C51F81">
        <w:rPr>
          <w:rFonts w:cstheme="minorHAnsi"/>
          <w:sz w:val="24"/>
          <w:szCs w:val="24"/>
        </w:rPr>
        <w:t xml:space="preserve">Annual </w:t>
      </w:r>
      <w:r w:rsidR="001C59DA">
        <w:rPr>
          <w:rFonts w:cstheme="minorHAnsi"/>
          <w:sz w:val="24"/>
          <w:szCs w:val="24"/>
        </w:rPr>
        <w:t xml:space="preserve">General </w:t>
      </w:r>
      <w:r w:rsidRPr="00C51F81">
        <w:rPr>
          <w:rFonts w:cstheme="minorHAnsi"/>
          <w:sz w:val="24"/>
          <w:szCs w:val="24"/>
        </w:rPr>
        <w:t>Meeting</w:t>
      </w:r>
      <w:r w:rsidR="00A815E0" w:rsidRPr="00C51F81">
        <w:rPr>
          <w:rFonts w:cstheme="minorHAnsi"/>
          <w:sz w:val="24"/>
          <w:szCs w:val="24"/>
        </w:rPr>
        <w:t xml:space="preserve"> on </w:t>
      </w:r>
      <w:r w:rsidR="00E338B0" w:rsidRPr="00C51F81">
        <w:rPr>
          <w:rFonts w:cstheme="minorHAnsi"/>
          <w:sz w:val="24"/>
          <w:szCs w:val="24"/>
        </w:rPr>
        <w:t>February 21</w:t>
      </w:r>
      <w:r w:rsidR="00E338B0" w:rsidRPr="00C51F81">
        <w:rPr>
          <w:rFonts w:cstheme="minorHAnsi"/>
          <w:sz w:val="24"/>
          <w:szCs w:val="24"/>
          <w:vertAlign w:val="superscript"/>
        </w:rPr>
        <w:t>st</w:t>
      </w:r>
    </w:p>
    <w:p w:rsidR="00D95FC8" w:rsidRPr="00C51F81" w:rsidRDefault="00D95FC8" w:rsidP="001C59DA">
      <w:pPr>
        <w:pStyle w:val="ListParagraph"/>
        <w:numPr>
          <w:ilvl w:val="0"/>
          <w:numId w:val="15"/>
        </w:numPr>
        <w:spacing w:after="0" w:line="240" w:lineRule="auto"/>
        <w:jc w:val="both"/>
        <w:rPr>
          <w:rFonts w:cstheme="minorHAnsi"/>
          <w:sz w:val="24"/>
          <w:szCs w:val="24"/>
        </w:rPr>
      </w:pPr>
      <w:r w:rsidRPr="00C51F81">
        <w:rPr>
          <w:rFonts w:cstheme="minorHAnsi"/>
          <w:sz w:val="24"/>
          <w:szCs w:val="24"/>
        </w:rPr>
        <w:t xml:space="preserve">Church Breakfast on </w:t>
      </w:r>
      <w:r w:rsidR="00E338B0" w:rsidRPr="00C51F81">
        <w:rPr>
          <w:rFonts w:cstheme="minorHAnsi"/>
          <w:sz w:val="24"/>
          <w:szCs w:val="24"/>
        </w:rPr>
        <w:t>April 16</w:t>
      </w:r>
      <w:r w:rsidR="00E338B0" w:rsidRPr="00C51F81">
        <w:rPr>
          <w:rFonts w:cstheme="minorHAnsi"/>
          <w:sz w:val="24"/>
          <w:szCs w:val="24"/>
          <w:vertAlign w:val="superscript"/>
        </w:rPr>
        <w:t>th</w:t>
      </w:r>
    </w:p>
    <w:p w:rsidR="00D95FC8" w:rsidRPr="00C51F81" w:rsidRDefault="00D95FC8" w:rsidP="001C59DA">
      <w:pPr>
        <w:pStyle w:val="ListParagraph"/>
        <w:numPr>
          <w:ilvl w:val="0"/>
          <w:numId w:val="15"/>
        </w:numPr>
        <w:spacing w:after="0" w:line="240" w:lineRule="auto"/>
        <w:jc w:val="both"/>
        <w:rPr>
          <w:rFonts w:cstheme="minorHAnsi"/>
          <w:sz w:val="24"/>
          <w:szCs w:val="24"/>
        </w:rPr>
      </w:pPr>
      <w:r w:rsidRPr="00C51F81">
        <w:rPr>
          <w:rFonts w:cstheme="minorHAnsi"/>
          <w:sz w:val="24"/>
          <w:szCs w:val="24"/>
        </w:rPr>
        <w:t xml:space="preserve">Church Ham Supper on </w:t>
      </w:r>
      <w:r w:rsidR="00A815E0" w:rsidRPr="00C51F81">
        <w:rPr>
          <w:rFonts w:cstheme="minorHAnsi"/>
          <w:sz w:val="24"/>
          <w:szCs w:val="24"/>
        </w:rPr>
        <w:t xml:space="preserve">May </w:t>
      </w:r>
      <w:r w:rsidR="00A50B92" w:rsidRPr="00C51F81">
        <w:rPr>
          <w:rFonts w:cstheme="minorHAnsi"/>
          <w:sz w:val="24"/>
          <w:szCs w:val="24"/>
        </w:rPr>
        <w:t>1</w:t>
      </w:r>
      <w:r w:rsidR="00E338B0" w:rsidRPr="00C51F81">
        <w:rPr>
          <w:rFonts w:cstheme="minorHAnsi"/>
          <w:sz w:val="24"/>
          <w:szCs w:val="24"/>
        </w:rPr>
        <w:t>4</w:t>
      </w:r>
      <w:r w:rsidR="00A815E0" w:rsidRPr="00C51F81">
        <w:rPr>
          <w:rFonts w:cstheme="minorHAnsi"/>
          <w:sz w:val="24"/>
          <w:szCs w:val="24"/>
          <w:vertAlign w:val="superscript"/>
        </w:rPr>
        <w:t>th</w:t>
      </w:r>
    </w:p>
    <w:p w:rsidR="00A815E0" w:rsidRPr="00C51F81" w:rsidRDefault="00A815E0" w:rsidP="001C59DA">
      <w:pPr>
        <w:pStyle w:val="ListParagraph"/>
        <w:numPr>
          <w:ilvl w:val="0"/>
          <w:numId w:val="15"/>
        </w:numPr>
        <w:spacing w:after="0" w:line="240" w:lineRule="auto"/>
        <w:jc w:val="both"/>
        <w:rPr>
          <w:rFonts w:cstheme="minorHAnsi"/>
          <w:sz w:val="24"/>
          <w:szCs w:val="24"/>
        </w:rPr>
      </w:pPr>
      <w:r w:rsidRPr="00C51F81">
        <w:rPr>
          <w:rFonts w:cstheme="minorHAnsi"/>
          <w:sz w:val="24"/>
          <w:szCs w:val="24"/>
        </w:rPr>
        <w:t>Pioneer Service on June 1</w:t>
      </w:r>
      <w:r w:rsidR="00E338B0" w:rsidRPr="00C51F81">
        <w:rPr>
          <w:rFonts w:cstheme="minorHAnsi"/>
          <w:sz w:val="24"/>
          <w:szCs w:val="24"/>
        </w:rPr>
        <w:t>2</w:t>
      </w:r>
      <w:r w:rsidRPr="00C51F81">
        <w:rPr>
          <w:rFonts w:cstheme="minorHAnsi"/>
          <w:sz w:val="24"/>
          <w:szCs w:val="24"/>
          <w:vertAlign w:val="superscript"/>
        </w:rPr>
        <w:t>th</w:t>
      </w:r>
      <w:r w:rsidRPr="00C51F81">
        <w:rPr>
          <w:rFonts w:cstheme="minorHAnsi"/>
          <w:sz w:val="24"/>
          <w:szCs w:val="24"/>
        </w:rPr>
        <w:t xml:space="preserve"> </w:t>
      </w:r>
    </w:p>
    <w:p w:rsidR="00A815E0" w:rsidRPr="00C51F81" w:rsidRDefault="00A815E0" w:rsidP="001C59DA">
      <w:pPr>
        <w:pStyle w:val="ListParagraph"/>
        <w:numPr>
          <w:ilvl w:val="0"/>
          <w:numId w:val="15"/>
        </w:numPr>
        <w:spacing w:after="0" w:line="240" w:lineRule="auto"/>
        <w:jc w:val="both"/>
        <w:rPr>
          <w:rFonts w:cstheme="minorHAnsi"/>
          <w:sz w:val="24"/>
          <w:szCs w:val="24"/>
        </w:rPr>
      </w:pPr>
      <w:r w:rsidRPr="00C51F81">
        <w:rPr>
          <w:rFonts w:cstheme="minorHAnsi"/>
          <w:sz w:val="24"/>
          <w:szCs w:val="24"/>
        </w:rPr>
        <w:t xml:space="preserve">Church Social bake table on July </w:t>
      </w:r>
      <w:r w:rsidR="00E338B0" w:rsidRPr="00C51F81">
        <w:rPr>
          <w:rFonts w:cstheme="minorHAnsi"/>
          <w:sz w:val="24"/>
          <w:szCs w:val="24"/>
        </w:rPr>
        <w:t>5</w:t>
      </w:r>
      <w:r w:rsidRPr="00C51F81">
        <w:rPr>
          <w:rFonts w:cstheme="minorHAnsi"/>
          <w:sz w:val="24"/>
          <w:szCs w:val="24"/>
          <w:vertAlign w:val="superscript"/>
        </w:rPr>
        <w:t>th</w:t>
      </w:r>
    </w:p>
    <w:p w:rsidR="00A50B92" w:rsidRPr="00C51F81" w:rsidRDefault="00D95FC8" w:rsidP="001C59DA">
      <w:pPr>
        <w:pStyle w:val="ListParagraph"/>
        <w:numPr>
          <w:ilvl w:val="0"/>
          <w:numId w:val="15"/>
        </w:numPr>
        <w:spacing w:after="0" w:line="240" w:lineRule="auto"/>
        <w:jc w:val="both"/>
        <w:rPr>
          <w:rFonts w:cstheme="minorHAnsi"/>
          <w:sz w:val="24"/>
          <w:szCs w:val="24"/>
        </w:rPr>
      </w:pPr>
      <w:r w:rsidRPr="00C51F81">
        <w:rPr>
          <w:rFonts w:cstheme="minorHAnsi"/>
          <w:sz w:val="24"/>
          <w:szCs w:val="24"/>
        </w:rPr>
        <w:t xml:space="preserve">Memorial </w:t>
      </w:r>
      <w:r w:rsidR="00E338B0" w:rsidRPr="00C51F81">
        <w:rPr>
          <w:rFonts w:cstheme="minorHAnsi"/>
          <w:sz w:val="24"/>
          <w:szCs w:val="24"/>
        </w:rPr>
        <w:t>Sunday Service</w:t>
      </w:r>
      <w:r w:rsidRPr="00C51F81">
        <w:rPr>
          <w:rFonts w:cstheme="minorHAnsi"/>
          <w:sz w:val="24"/>
          <w:szCs w:val="24"/>
        </w:rPr>
        <w:t xml:space="preserve"> on </w:t>
      </w:r>
      <w:r w:rsidR="00A50B92" w:rsidRPr="00C51F81">
        <w:rPr>
          <w:rFonts w:cstheme="minorHAnsi"/>
          <w:sz w:val="24"/>
          <w:szCs w:val="24"/>
        </w:rPr>
        <w:t xml:space="preserve">September </w:t>
      </w:r>
      <w:r w:rsidR="00E338B0" w:rsidRPr="00C51F81">
        <w:rPr>
          <w:rFonts w:cstheme="minorHAnsi"/>
          <w:sz w:val="24"/>
          <w:szCs w:val="24"/>
        </w:rPr>
        <w:t>4</w:t>
      </w:r>
      <w:r w:rsidR="00A50B92" w:rsidRPr="00C51F81">
        <w:rPr>
          <w:rFonts w:cstheme="minorHAnsi"/>
          <w:sz w:val="24"/>
          <w:szCs w:val="24"/>
          <w:vertAlign w:val="superscript"/>
        </w:rPr>
        <w:t>h</w:t>
      </w:r>
    </w:p>
    <w:p w:rsidR="00D95FC8" w:rsidRPr="00C51F81" w:rsidRDefault="00D95FC8" w:rsidP="001C59DA">
      <w:pPr>
        <w:pStyle w:val="ListParagraph"/>
        <w:numPr>
          <w:ilvl w:val="0"/>
          <w:numId w:val="15"/>
        </w:numPr>
        <w:spacing w:after="0" w:line="240" w:lineRule="auto"/>
        <w:jc w:val="both"/>
        <w:rPr>
          <w:rFonts w:cstheme="minorHAnsi"/>
          <w:sz w:val="24"/>
          <w:szCs w:val="24"/>
        </w:rPr>
      </w:pPr>
      <w:r w:rsidRPr="00C51F81">
        <w:rPr>
          <w:rFonts w:cstheme="minorHAnsi"/>
          <w:sz w:val="24"/>
          <w:szCs w:val="24"/>
        </w:rPr>
        <w:t xml:space="preserve">Anniversary </w:t>
      </w:r>
      <w:r w:rsidR="00A815E0" w:rsidRPr="00C51F81">
        <w:rPr>
          <w:rFonts w:cstheme="minorHAnsi"/>
          <w:sz w:val="24"/>
          <w:szCs w:val="24"/>
        </w:rPr>
        <w:t xml:space="preserve">Service on October </w:t>
      </w:r>
      <w:r w:rsidR="00A50B92" w:rsidRPr="00C51F81">
        <w:rPr>
          <w:rFonts w:cstheme="minorHAnsi"/>
          <w:sz w:val="24"/>
          <w:szCs w:val="24"/>
        </w:rPr>
        <w:t>1</w:t>
      </w:r>
      <w:r w:rsidR="00E338B0" w:rsidRPr="00C51F81">
        <w:rPr>
          <w:rFonts w:cstheme="minorHAnsi"/>
          <w:sz w:val="24"/>
          <w:szCs w:val="24"/>
        </w:rPr>
        <w:t>6</w:t>
      </w:r>
      <w:r w:rsidR="00A815E0" w:rsidRPr="00C51F81">
        <w:rPr>
          <w:rFonts w:cstheme="minorHAnsi"/>
          <w:sz w:val="24"/>
          <w:szCs w:val="24"/>
          <w:vertAlign w:val="superscript"/>
        </w:rPr>
        <w:t>th</w:t>
      </w:r>
      <w:r w:rsidR="00A815E0" w:rsidRPr="00C51F81">
        <w:rPr>
          <w:rFonts w:cstheme="minorHAnsi"/>
          <w:sz w:val="24"/>
          <w:szCs w:val="24"/>
        </w:rPr>
        <w:t xml:space="preserve"> </w:t>
      </w:r>
    </w:p>
    <w:p w:rsidR="00E338B0" w:rsidRPr="00C51F81" w:rsidRDefault="00E338B0" w:rsidP="001C59DA">
      <w:pPr>
        <w:pStyle w:val="ListParagraph"/>
        <w:numPr>
          <w:ilvl w:val="0"/>
          <w:numId w:val="15"/>
        </w:numPr>
        <w:spacing w:after="0" w:line="240" w:lineRule="auto"/>
        <w:jc w:val="both"/>
        <w:rPr>
          <w:rFonts w:cstheme="minorHAnsi"/>
          <w:sz w:val="24"/>
          <w:szCs w:val="24"/>
        </w:rPr>
      </w:pPr>
      <w:r w:rsidRPr="00C51F81">
        <w:rPr>
          <w:rFonts w:cstheme="minorHAnsi"/>
          <w:sz w:val="24"/>
          <w:szCs w:val="24"/>
        </w:rPr>
        <w:t>St. Andrew’s Service and White Gift Sunday on November 27</w:t>
      </w:r>
      <w:r w:rsidRPr="00C51F81">
        <w:rPr>
          <w:rFonts w:cstheme="minorHAnsi"/>
          <w:sz w:val="24"/>
          <w:szCs w:val="24"/>
          <w:vertAlign w:val="superscript"/>
        </w:rPr>
        <w:t>th</w:t>
      </w:r>
    </w:p>
    <w:p w:rsidR="00E338B0" w:rsidRPr="00C51F81" w:rsidRDefault="00E338B0" w:rsidP="001C59DA">
      <w:pPr>
        <w:pStyle w:val="ListParagraph"/>
        <w:numPr>
          <w:ilvl w:val="0"/>
          <w:numId w:val="15"/>
        </w:numPr>
        <w:spacing w:after="0" w:line="240" w:lineRule="auto"/>
        <w:jc w:val="both"/>
        <w:rPr>
          <w:rFonts w:cstheme="minorHAnsi"/>
          <w:sz w:val="24"/>
          <w:szCs w:val="24"/>
        </w:rPr>
      </w:pPr>
      <w:r w:rsidRPr="00C51F81">
        <w:rPr>
          <w:rFonts w:cstheme="minorHAnsi"/>
          <w:sz w:val="24"/>
          <w:szCs w:val="24"/>
        </w:rPr>
        <w:t>Sunday School Christmas Program on December 11</w:t>
      </w:r>
      <w:r w:rsidRPr="00C51F81">
        <w:rPr>
          <w:rFonts w:cstheme="minorHAnsi"/>
          <w:sz w:val="24"/>
          <w:szCs w:val="24"/>
          <w:vertAlign w:val="superscript"/>
        </w:rPr>
        <w:t>th</w:t>
      </w:r>
    </w:p>
    <w:p w:rsidR="00A815E0" w:rsidRDefault="00E338B0" w:rsidP="001C59DA">
      <w:pPr>
        <w:pStyle w:val="ListParagraph"/>
        <w:numPr>
          <w:ilvl w:val="0"/>
          <w:numId w:val="15"/>
        </w:numPr>
        <w:spacing w:after="0" w:line="240" w:lineRule="auto"/>
        <w:jc w:val="both"/>
        <w:rPr>
          <w:rFonts w:cstheme="minorHAnsi"/>
          <w:sz w:val="24"/>
          <w:szCs w:val="24"/>
        </w:rPr>
      </w:pPr>
      <w:r w:rsidRPr="00C51F81">
        <w:rPr>
          <w:rFonts w:cstheme="minorHAnsi"/>
          <w:sz w:val="24"/>
          <w:szCs w:val="24"/>
        </w:rPr>
        <w:t>Three</w:t>
      </w:r>
      <w:r w:rsidR="00A815E0" w:rsidRPr="00C51F81">
        <w:rPr>
          <w:rFonts w:cstheme="minorHAnsi"/>
          <w:sz w:val="24"/>
          <w:szCs w:val="24"/>
        </w:rPr>
        <w:t xml:space="preserve"> Funerals</w:t>
      </w:r>
    </w:p>
    <w:p w:rsidR="00C51F81" w:rsidRPr="00C51F81" w:rsidRDefault="00C51F81" w:rsidP="00C51F81">
      <w:pPr>
        <w:pStyle w:val="ListParagraph"/>
        <w:spacing w:after="0" w:line="240" w:lineRule="auto"/>
        <w:jc w:val="both"/>
        <w:rPr>
          <w:rFonts w:cstheme="minorHAnsi"/>
          <w:sz w:val="24"/>
          <w:szCs w:val="24"/>
        </w:rPr>
      </w:pPr>
    </w:p>
    <w:p w:rsidR="00E338B0" w:rsidRPr="00C51F81" w:rsidRDefault="00E338B0" w:rsidP="00EF45B9">
      <w:pPr>
        <w:spacing w:after="0" w:line="240" w:lineRule="auto"/>
        <w:jc w:val="both"/>
        <w:rPr>
          <w:rFonts w:cstheme="minorHAnsi"/>
          <w:sz w:val="24"/>
          <w:szCs w:val="24"/>
        </w:rPr>
      </w:pPr>
      <w:r w:rsidRPr="00C51F81">
        <w:rPr>
          <w:rFonts w:cstheme="minorHAnsi"/>
          <w:sz w:val="24"/>
          <w:szCs w:val="24"/>
        </w:rPr>
        <w:t>Several members took part in the a</w:t>
      </w:r>
      <w:r w:rsidR="00FA100B">
        <w:rPr>
          <w:rFonts w:cstheme="minorHAnsi"/>
          <w:sz w:val="24"/>
          <w:szCs w:val="24"/>
        </w:rPr>
        <w:t>nnual Church clean-up on April 30</w:t>
      </w:r>
      <w:r w:rsidR="00FA100B" w:rsidRPr="00FA100B">
        <w:rPr>
          <w:rFonts w:cstheme="minorHAnsi"/>
          <w:sz w:val="24"/>
          <w:szCs w:val="24"/>
          <w:vertAlign w:val="superscript"/>
        </w:rPr>
        <w:t>th</w:t>
      </w:r>
      <w:r w:rsidR="00FA100B">
        <w:rPr>
          <w:rFonts w:cstheme="minorHAnsi"/>
          <w:sz w:val="24"/>
          <w:szCs w:val="24"/>
        </w:rPr>
        <w:t>.</w:t>
      </w:r>
    </w:p>
    <w:p w:rsidR="00E338B0" w:rsidRPr="00C51F81" w:rsidRDefault="00E338B0" w:rsidP="00EF45B9">
      <w:pPr>
        <w:spacing w:after="0" w:line="240" w:lineRule="auto"/>
        <w:jc w:val="both"/>
        <w:rPr>
          <w:rFonts w:cstheme="minorHAnsi"/>
          <w:sz w:val="24"/>
          <w:szCs w:val="24"/>
        </w:rPr>
      </w:pPr>
      <w:r w:rsidRPr="00C51F81">
        <w:rPr>
          <w:rFonts w:cstheme="minorHAnsi"/>
          <w:sz w:val="24"/>
          <w:szCs w:val="24"/>
        </w:rPr>
        <w:t>On June 5</w:t>
      </w:r>
      <w:r w:rsidRPr="00C51F81">
        <w:rPr>
          <w:rFonts w:cstheme="minorHAnsi"/>
          <w:sz w:val="24"/>
          <w:szCs w:val="24"/>
          <w:vertAlign w:val="superscript"/>
        </w:rPr>
        <w:t>th</w:t>
      </w:r>
      <w:r w:rsidRPr="00C51F81">
        <w:rPr>
          <w:rFonts w:cstheme="minorHAnsi"/>
          <w:sz w:val="24"/>
          <w:szCs w:val="24"/>
        </w:rPr>
        <w:t>, m</w:t>
      </w:r>
      <w:r w:rsidR="007B73FD">
        <w:rPr>
          <w:rFonts w:cstheme="minorHAnsi"/>
          <w:sz w:val="24"/>
          <w:szCs w:val="24"/>
        </w:rPr>
        <w:t xml:space="preserve">embers were invited to the </w:t>
      </w:r>
      <w:r w:rsidR="007B73FD" w:rsidRPr="001C37CD">
        <w:rPr>
          <w:rFonts w:cstheme="minorHAnsi"/>
          <w:sz w:val="24"/>
          <w:szCs w:val="24"/>
        </w:rPr>
        <w:t>Dunvegan Recreation Association</w:t>
      </w:r>
      <w:r w:rsidRPr="00C51F81">
        <w:rPr>
          <w:rFonts w:cstheme="minorHAnsi"/>
          <w:sz w:val="24"/>
          <w:szCs w:val="24"/>
        </w:rPr>
        <w:t xml:space="preserve"> Park for a time of fellowship, refreshments and children’s activities.</w:t>
      </w:r>
    </w:p>
    <w:p w:rsidR="007524F6" w:rsidRDefault="00D95FC8" w:rsidP="00EF45B9">
      <w:pPr>
        <w:spacing w:after="0" w:line="240" w:lineRule="auto"/>
        <w:jc w:val="both"/>
        <w:rPr>
          <w:rFonts w:cstheme="minorHAnsi"/>
          <w:sz w:val="24"/>
          <w:szCs w:val="24"/>
        </w:rPr>
      </w:pPr>
      <w:r w:rsidRPr="00C51F81">
        <w:rPr>
          <w:rFonts w:cstheme="minorHAnsi"/>
          <w:sz w:val="24"/>
          <w:szCs w:val="24"/>
        </w:rPr>
        <w:t>Flowers were placed in the Sanctuary for the Easter and Anniversary Services</w:t>
      </w:r>
      <w:r w:rsidR="00D2073E" w:rsidRPr="00C51F81">
        <w:rPr>
          <w:rFonts w:cstheme="minorHAnsi"/>
          <w:sz w:val="24"/>
          <w:szCs w:val="24"/>
        </w:rPr>
        <w:t>.</w:t>
      </w:r>
    </w:p>
    <w:p w:rsidR="007524F6" w:rsidRDefault="007524F6">
      <w:pPr>
        <w:rPr>
          <w:rFonts w:cstheme="minorHAnsi"/>
          <w:sz w:val="24"/>
          <w:szCs w:val="24"/>
        </w:rPr>
      </w:pPr>
      <w:r>
        <w:rPr>
          <w:rFonts w:cstheme="minorHAnsi"/>
          <w:sz w:val="24"/>
          <w:szCs w:val="24"/>
        </w:rPr>
        <w:br w:type="page"/>
      </w:r>
    </w:p>
    <w:p w:rsidR="00D95FC8" w:rsidRPr="00C51F81" w:rsidRDefault="00D95FC8" w:rsidP="00EF45B9">
      <w:pPr>
        <w:spacing w:after="0" w:line="240" w:lineRule="auto"/>
        <w:jc w:val="both"/>
        <w:rPr>
          <w:rFonts w:cstheme="minorHAnsi"/>
          <w:sz w:val="24"/>
          <w:szCs w:val="24"/>
        </w:rPr>
      </w:pPr>
    </w:p>
    <w:p w:rsidR="00A50B92" w:rsidRDefault="00A50B92" w:rsidP="00EF45B9">
      <w:pPr>
        <w:spacing w:after="0" w:line="240" w:lineRule="auto"/>
        <w:jc w:val="both"/>
        <w:rPr>
          <w:rFonts w:cstheme="minorHAnsi"/>
          <w:sz w:val="24"/>
          <w:szCs w:val="24"/>
        </w:rPr>
      </w:pPr>
      <w:r w:rsidRPr="00C51F81">
        <w:rPr>
          <w:rFonts w:cstheme="minorHAnsi"/>
          <w:sz w:val="24"/>
          <w:szCs w:val="24"/>
        </w:rPr>
        <w:t>Donations:</w:t>
      </w:r>
    </w:p>
    <w:p w:rsidR="00C51F81" w:rsidRPr="00C51F81" w:rsidRDefault="00C51F81" w:rsidP="00EF45B9">
      <w:pPr>
        <w:spacing w:after="0" w:line="240" w:lineRule="auto"/>
        <w:jc w:val="both"/>
        <w:rPr>
          <w:rFonts w:cstheme="minorHAnsi"/>
          <w:sz w:val="24"/>
          <w:szCs w:val="24"/>
        </w:rPr>
      </w:pPr>
    </w:p>
    <w:p w:rsidR="00A50B92" w:rsidRPr="001C59DA" w:rsidRDefault="00A50B92" w:rsidP="001C59DA">
      <w:pPr>
        <w:pStyle w:val="ListParagraph"/>
        <w:numPr>
          <w:ilvl w:val="0"/>
          <w:numId w:val="16"/>
        </w:numPr>
        <w:spacing w:after="0" w:line="240" w:lineRule="auto"/>
        <w:jc w:val="both"/>
        <w:rPr>
          <w:rFonts w:cstheme="minorHAnsi"/>
          <w:sz w:val="24"/>
          <w:szCs w:val="24"/>
        </w:rPr>
      </w:pPr>
      <w:r w:rsidRPr="001C59DA">
        <w:rPr>
          <w:rFonts w:cstheme="minorHAnsi"/>
          <w:sz w:val="24"/>
          <w:szCs w:val="24"/>
        </w:rPr>
        <w:t>Five thousand dollars was presented to the Kenyon Church General Fund</w:t>
      </w:r>
    </w:p>
    <w:p w:rsidR="00A50B92" w:rsidRPr="001C59DA" w:rsidRDefault="00A50B92" w:rsidP="001C59DA">
      <w:pPr>
        <w:pStyle w:val="ListParagraph"/>
        <w:numPr>
          <w:ilvl w:val="0"/>
          <w:numId w:val="16"/>
        </w:numPr>
        <w:spacing w:after="0" w:line="240" w:lineRule="auto"/>
        <w:jc w:val="both"/>
        <w:rPr>
          <w:rFonts w:cstheme="minorHAnsi"/>
          <w:sz w:val="24"/>
          <w:szCs w:val="24"/>
        </w:rPr>
      </w:pPr>
      <w:r w:rsidRPr="001C59DA">
        <w:rPr>
          <w:rFonts w:cstheme="minorHAnsi"/>
          <w:sz w:val="24"/>
          <w:szCs w:val="24"/>
        </w:rPr>
        <w:t>Two hundred dollars was presented to the Kenyon Sunday School</w:t>
      </w:r>
    </w:p>
    <w:p w:rsidR="00A50B92" w:rsidRPr="001C59DA" w:rsidRDefault="00A50B92" w:rsidP="001C59DA">
      <w:pPr>
        <w:pStyle w:val="ListParagraph"/>
        <w:numPr>
          <w:ilvl w:val="0"/>
          <w:numId w:val="16"/>
        </w:numPr>
        <w:spacing w:after="0" w:line="240" w:lineRule="auto"/>
        <w:jc w:val="both"/>
        <w:rPr>
          <w:rFonts w:cstheme="minorHAnsi"/>
          <w:sz w:val="24"/>
          <w:szCs w:val="24"/>
        </w:rPr>
      </w:pPr>
      <w:r w:rsidRPr="001C37CD">
        <w:rPr>
          <w:rFonts w:cstheme="minorHAnsi"/>
          <w:sz w:val="24"/>
          <w:szCs w:val="24"/>
        </w:rPr>
        <w:t>W</w:t>
      </w:r>
      <w:r w:rsidR="007B73FD" w:rsidRPr="001C37CD">
        <w:rPr>
          <w:rFonts w:cstheme="minorHAnsi"/>
          <w:sz w:val="24"/>
          <w:szCs w:val="24"/>
        </w:rPr>
        <w:t xml:space="preserve">omen’s </w:t>
      </w:r>
      <w:r w:rsidRPr="001C37CD">
        <w:rPr>
          <w:rFonts w:cstheme="minorHAnsi"/>
          <w:sz w:val="24"/>
          <w:szCs w:val="24"/>
        </w:rPr>
        <w:t>A</w:t>
      </w:r>
      <w:r w:rsidR="007B73FD" w:rsidRPr="001C37CD">
        <w:rPr>
          <w:rFonts w:cstheme="minorHAnsi"/>
          <w:sz w:val="24"/>
          <w:szCs w:val="24"/>
        </w:rPr>
        <w:t>ssociation</w:t>
      </w:r>
      <w:r w:rsidRPr="001C59DA">
        <w:rPr>
          <w:rFonts w:cstheme="minorHAnsi"/>
          <w:sz w:val="24"/>
          <w:szCs w:val="24"/>
        </w:rPr>
        <w:t xml:space="preserve"> paid for the insurance on the hall</w:t>
      </w:r>
      <w:r w:rsidR="00F65185">
        <w:rPr>
          <w:rFonts w:cstheme="minorHAnsi"/>
          <w:sz w:val="24"/>
          <w:szCs w:val="24"/>
        </w:rPr>
        <w:t xml:space="preserve"> contents</w:t>
      </w:r>
      <w:r w:rsidRPr="001C59DA">
        <w:rPr>
          <w:rFonts w:cstheme="minorHAnsi"/>
          <w:sz w:val="24"/>
          <w:szCs w:val="24"/>
        </w:rPr>
        <w:t xml:space="preserve"> and for </w:t>
      </w:r>
      <w:r w:rsidR="0020377B">
        <w:rPr>
          <w:rFonts w:cstheme="minorHAnsi"/>
          <w:sz w:val="24"/>
          <w:szCs w:val="24"/>
        </w:rPr>
        <w:t xml:space="preserve">all of </w:t>
      </w:r>
      <w:r w:rsidRPr="001C59DA">
        <w:rPr>
          <w:rFonts w:cstheme="minorHAnsi"/>
          <w:sz w:val="24"/>
          <w:szCs w:val="24"/>
        </w:rPr>
        <w:t xml:space="preserve">the cost of the </w:t>
      </w:r>
      <w:r w:rsidR="0020377B">
        <w:rPr>
          <w:rFonts w:cstheme="minorHAnsi"/>
          <w:sz w:val="24"/>
          <w:szCs w:val="24"/>
        </w:rPr>
        <w:t xml:space="preserve">2015 </w:t>
      </w:r>
      <w:r w:rsidRPr="001C59DA">
        <w:rPr>
          <w:rFonts w:cstheme="minorHAnsi"/>
          <w:sz w:val="24"/>
          <w:szCs w:val="24"/>
        </w:rPr>
        <w:t>Annual Reports</w:t>
      </w:r>
    </w:p>
    <w:p w:rsidR="00F077A4" w:rsidRPr="001C59DA" w:rsidRDefault="007D4C7C" w:rsidP="001C59DA">
      <w:pPr>
        <w:pStyle w:val="ListParagraph"/>
        <w:numPr>
          <w:ilvl w:val="0"/>
          <w:numId w:val="16"/>
        </w:numPr>
        <w:spacing w:after="0" w:line="240" w:lineRule="auto"/>
        <w:jc w:val="both"/>
        <w:rPr>
          <w:rFonts w:cstheme="minorHAnsi"/>
          <w:sz w:val="24"/>
          <w:szCs w:val="24"/>
        </w:rPr>
      </w:pPr>
      <w:r w:rsidRPr="001C59DA">
        <w:rPr>
          <w:rFonts w:cstheme="minorHAnsi"/>
          <w:sz w:val="24"/>
          <w:szCs w:val="24"/>
        </w:rPr>
        <w:t>Church Hall was rented twice – November 17</w:t>
      </w:r>
      <w:r w:rsidRPr="001C59DA">
        <w:rPr>
          <w:rFonts w:cstheme="minorHAnsi"/>
          <w:sz w:val="24"/>
          <w:szCs w:val="24"/>
          <w:vertAlign w:val="superscript"/>
        </w:rPr>
        <w:t>th</w:t>
      </w:r>
      <w:r w:rsidRPr="001C59DA">
        <w:rPr>
          <w:rFonts w:cstheme="minorHAnsi"/>
          <w:sz w:val="24"/>
          <w:szCs w:val="24"/>
        </w:rPr>
        <w:t xml:space="preserve"> and December 25</w:t>
      </w:r>
      <w:r w:rsidRPr="001C59DA">
        <w:rPr>
          <w:rFonts w:cstheme="minorHAnsi"/>
          <w:sz w:val="24"/>
          <w:szCs w:val="24"/>
          <w:vertAlign w:val="superscript"/>
        </w:rPr>
        <w:t>th</w:t>
      </w:r>
      <w:r w:rsidRPr="001C59DA">
        <w:rPr>
          <w:rFonts w:cstheme="minorHAnsi"/>
          <w:sz w:val="24"/>
          <w:szCs w:val="24"/>
        </w:rPr>
        <w:t xml:space="preserve"> </w:t>
      </w:r>
    </w:p>
    <w:p w:rsidR="00C51F81" w:rsidRPr="00C51F81" w:rsidRDefault="00C51F81" w:rsidP="00C51F81">
      <w:pPr>
        <w:pStyle w:val="ListParagraph"/>
        <w:spacing w:after="0" w:line="240" w:lineRule="auto"/>
        <w:jc w:val="both"/>
        <w:rPr>
          <w:rFonts w:cstheme="minorHAnsi"/>
          <w:sz w:val="24"/>
          <w:szCs w:val="24"/>
        </w:rPr>
      </w:pPr>
    </w:p>
    <w:p w:rsidR="00A815E0" w:rsidRPr="00C51F81" w:rsidRDefault="00F077A4" w:rsidP="00EF45B9">
      <w:pPr>
        <w:spacing w:after="0" w:line="240" w:lineRule="auto"/>
        <w:jc w:val="both"/>
        <w:rPr>
          <w:rFonts w:cstheme="minorHAnsi"/>
          <w:sz w:val="24"/>
          <w:szCs w:val="24"/>
        </w:rPr>
      </w:pPr>
      <w:r w:rsidRPr="00C51F81">
        <w:rPr>
          <w:rFonts w:cstheme="minorHAnsi"/>
          <w:sz w:val="24"/>
          <w:szCs w:val="24"/>
        </w:rPr>
        <w:t xml:space="preserve">The Christmas list was brought up to </w:t>
      </w:r>
      <w:r w:rsidR="000273A9" w:rsidRPr="00C51F81">
        <w:rPr>
          <w:rFonts w:cstheme="minorHAnsi"/>
          <w:sz w:val="24"/>
          <w:szCs w:val="24"/>
        </w:rPr>
        <w:t>date</w:t>
      </w:r>
      <w:r w:rsidRPr="00C51F81">
        <w:rPr>
          <w:rFonts w:cstheme="minorHAnsi"/>
          <w:sz w:val="24"/>
          <w:szCs w:val="24"/>
        </w:rPr>
        <w:t>, gifts purchased and delivered.</w:t>
      </w:r>
    </w:p>
    <w:p w:rsidR="007D4C7C" w:rsidRPr="00C51F81" w:rsidRDefault="007D4C7C" w:rsidP="00EF45B9">
      <w:pPr>
        <w:spacing w:after="0" w:line="240" w:lineRule="auto"/>
        <w:jc w:val="both"/>
        <w:rPr>
          <w:rFonts w:cstheme="minorHAnsi"/>
          <w:sz w:val="24"/>
          <w:szCs w:val="24"/>
        </w:rPr>
      </w:pPr>
      <w:r w:rsidRPr="00C51F81">
        <w:rPr>
          <w:rFonts w:cstheme="minorHAnsi"/>
          <w:sz w:val="24"/>
          <w:szCs w:val="24"/>
        </w:rPr>
        <w:t>The Convenors List was updated.</w:t>
      </w:r>
    </w:p>
    <w:p w:rsidR="007D4C7C" w:rsidRPr="00C51F81" w:rsidRDefault="00F077A4" w:rsidP="00EF45B9">
      <w:pPr>
        <w:spacing w:after="0" w:line="240" w:lineRule="auto"/>
        <w:jc w:val="both"/>
        <w:rPr>
          <w:rFonts w:cstheme="minorHAnsi"/>
          <w:sz w:val="24"/>
          <w:szCs w:val="24"/>
        </w:rPr>
      </w:pPr>
      <w:r w:rsidRPr="00C51F81">
        <w:rPr>
          <w:rFonts w:cstheme="minorHAnsi"/>
          <w:sz w:val="24"/>
          <w:szCs w:val="24"/>
        </w:rPr>
        <w:t>Special thanks to the members of the Decorating Committee, Doris MacIntosh, Jean MacLeod and Elizabeth Stewart, who decorated the church for various seasons and events.</w:t>
      </w:r>
    </w:p>
    <w:p w:rsidR="00F077A4" w:rsidRPr="00C51F81" w:rsidRDefault="00F077A4" w:rsidP="00EF45B9">
      <w:pPr>
        <w:spacing w:after="0" w:line="240" w:lineRule="auto"/>
        <w:jc w:val="both"/>
        <w:rPr>
          <w:rFonts w:cstheme="minorHAnsi"/>
          <w:sz w:val="24"/>
          <w:szCs w:val="24"/>
        </w:rPr>
      </w:pPr>
      <w:r w:rsidRPr="00C51F81">
        <w:rPr>
          <w:rFonts w:cstheme="minorHAnsi"/>
          <w:sz w:val="24"/>
          <w:szCs w:val="24"/>
        </w:rPr>
        <w:t>Thanks also to Gwen Arkinstall, Doris MacIntosh and Wendy MacLeod for the care and upkeep of the flower beds.</w:t>
      </w:r>
    </w:p>
    <w:p w:rsidR="007D4C7C" w:rsidRPr="00C51F81" w:rsidRDefault="007D4C7C" w:rsidP="00EF45B9">
      <w:pPr>
        <w:spacing w:after="0" w:line="240" w:lineRule="auto"/>
        <w:jc w:val="both"/>
        <w:rPr>
          <w:rFonts w:cstheme="minorHAnsi"/>
          <w:sz w:val="24"/>
          <w:szCs w:val="24"/>
        </w:rPr>
      </w:pPr>
      <w:r w:rsidRPr="00C51F81">
        <w:rPr>
          <w:rFonts w:cstheme="minorHAnsi"/>
          <w:sz w:val="24"/>
          <w:szCs w:val="24"/>
        </w:rPr>
        <w:t>The Women’s Association acknowledges the generous donations of Betty Bracken to the Church Décor and for the towels and wash cloths for the Hall.</w:t>
      </w:r>
    </w:p>
    <w:p w:rsidR="00D95FC8" w:rsidRPr="00C51F81" w:rsidRDefault="00D95FC8" w:rsidP="00EF45B9">
      <w:pPr>
        <w:spacing w:after="0" w:line="240" w:lineRule="auto"/>
        <w:jc w:val="both"/>
        <w:rPr>
          <w:rFonts w:cstheme="minorHAnsi"/>
          <w:sz w:val="24"/>
          <w:szCs w:val="24"/>
        </w:rPr>
      </w:pPr>
      <w:r w:rsidRPr="00C51F81">
        <w:rPr>
          <w:rFonts w:cstheme="minorHAnsi"/>
          <w:sz w:val="24"/>
          <w:szCs w:val="24"/>
        </w:rPr>
        <w:t xml:space="preserve">The Women’s Association wishes to express </w:t>
      </w:r>
      <w:r w:rsidR="00F077A4" w:rsidRPr="00C51F81">
        <w:rPr>
          <w:rFonts w:cstheme="minorHAnsi"/>
          <w:sz w:val="24"/>
          <w:szCs w:val="24"/>
        </w:rPr>
        <w:t>their sincere appreciation to all members and friends who supported our endeavours during the past year, and especially to Dona Addison for her leadership</w:t>
      </w:r>
      <w:r w:rsidRPr="00C51F81">
        <w:rPr>
          <w:rFonts w:cstheme="minorHAnsi"/>
          <w:sz w:val="24"/>
          <w:szCs w:val="24"/>
        </w:rPr>
        <w:t>.</w:t>
      </w:r>
    </w:p>
    <w:p w:rsidR="00E31156" w:rsidRPr="00C51F81" w:rsidRDefault="00E31156" w:rsidP="00EF45B9">
      <w:pPr>
        <w:spacing w:after="0" w:line="240" w:lineRule="auto"/>
        <w:jc w:val="both"/>
        <w:rPr>
          <w:rFonts w:cstheme="minorHAnsi"/>
          <w:sz w:val="24"/>
          <w:szCs w:val="24"/>
        </w:rPr>
      </w:pPr>
    </w:p>
    <w:p w:rsidR="00E24E06" w:rsidRPr="00C51F81" w:rsidRDefault="00E24E06" w:rsidP="00EF45B9">
      <w:pPr>
        <w:spacing w:after="0" w:line="240" w:lineRule="auto"/>
        <w:jc w:val="both"/>
        <w:rPr>
          <w:rFonts w:cstheme="minorHAnsi"/>
          <w:sz w:val="24"/>
          <w:szCs w:val="24"/>
        </w:rPr>
      </w:pPr>
      <w:r w:rsidRPr="00C51F81">
        <w:rPr>
          <w:rFonts w:cstheme="minorHAnsi"/>
          <w:sz w:val="24"/>
          <w:szCs w:val="24"/>
        </w:rPr>
        <w:t>Respectfully submitted</w:t>
      </w:r>
      <w:r w:rsidR="00264793" w:rsidRPr="00C51F81">
        <w:rPr>
          <w:rFonts w:cstheme="minorHAnsi"/>
          <w:sz w:val="24"/>
          <w:szCs w:val="24"/>
        </w:rPr>
        <w:t>,</w:t>
      </w:r>
    </w:p>
    <w:p w:rsidR="00E24E06" w:rsidRPr="00C51F81" w:rsidRDefault="00E24E06" w:rsidP="00EF45B9">
      <w:pPr>
        <w:spacing w:after="0" w:line="240" w:lineRule="auto"/>
        <w:jc w:val="both"/>
        <w:rPr>
          <w:rFonts w:cstheme="minorHAnsi"/>
          <w:sz w:val="24"/>
          <w:szCs w:val="24"/>
        </w:rPr>
      </w:pPr>
      <w:r w:rsidRPr="00C51F81">
        <w:rPr>
          <w:rFonts w:cstheme="minorHAnsi"/>
          <w:i/>
          <w:sz w:val="24"/>
          <w:szCs w:val="24"/>
        </w:rPr>
        <w:t>Catherine Gauthier</w:t>
      </w:r>
      <w:r w:rsidRPr="00C51F81">
        <w:rPr>
          <w:rFonts w:cstheme="minorHAnsi"/>
          <w:sz w:val="24"/>
          <w:szCs w:val="24"/>
        </w:rPr>
        <w:t>, Secretary</w:t>
      </w:r>
    </w:p>
    <w:p w:rsidR="00A819A0" w:rsidRDefault="00A819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3260"/>
        <w:gridCol w:w="3118"/>
      </w:tblGrid>
      <w:tr w:rsidR="003B1DCA" w:rsidRPr="003C3D4A" w:rsidTr="008118CF">
        <w:tc>
          <w:tcPr>
            <w:tcW w:w="9747" w:type="dxa"/>
            <w:gridSpan w:val="4"/>
          </w:tcPr>
          <w:p w:rsidR="003B1DCA" w:rsidRPr="00C51F81" w:rsidRDefault="003B1DCA" w:rsidP="00DF2758">
            <w:pPr>
              <w:spacing w:line="276" w:lineRule="auto"/>
              <w:jc w:val="both"/>
              <w:rPr>
                <w:rFonts w:cstheme="minorHAnsi"/>
                <w:b/>
                <w:sz w:val="24"/>
                <w:szCs w:val="24"/>
              </w:rPr>
            </w:pPr>
            <w:r w:rsidRPr="00C51F81">
              <w:rPr>
                <w:rFonts w:cstheme="minorHAnsi"/>
                <w:b/>
                <w:sz w:val="24"/>
                <w:szCs w:val="24"/>
              </w:rPr>
              <w:t>W.A. Slate of Officers for 2017</w:t>
            </w:r>
          </w:p>
        </w:tc>
      </w:tr>
      <w:tr w:rsidR="003B1DCA" w:rsidRPr="003C3D4A" w:rsidTr="003B1DCA">
        <w:tc>
          <w:tcPr>
            <w:tcW w:w="3085" w:type="dxa"/>
          </w:tcPr>
          <w:p w:rsidR="003B1DCA" w:rsidRPr="00C51F81" w:rsidRDefault="003B1DCA" w:rsidP="00DF2758">
            <w:pPr>
              <w:spacing w:line="276" w:lineRule="auto"/>
              <w:jc w:val="both"/>
              <w:rPr>
                <w:rFonts w:cstheme="minorHAnsi"/>
                <w:sz w:val="24"/>
                <w:szCs w:val="24"/>
              </w:rPr>
            </w:pPr>
          </w:p>
        </w:tc>
        <w:tc>
          <w:tcPr>
            <w:tcW w:w="3544" w:type="dxa"/>
            <w:gridSpan w:val="2"/>
          </w:tcPr>
          <w:p w:rsidR="003B1DCA" w:rsidRPr="00C51F81" w:rsidRDefault="003B1DCA" w:rsidP="00DF2758">
            <w:pPr>
              <w:spacing w:line="276" w:lineRule="auto"/>
              <w:jc w:val="both"/>
              <w:rPr>
                <w:rFonts w:cstheme="minorHAnsi"/>
                <w:sz w:val="24"/>
                <w:szCs w:val="24"/>
              </w:rPr>
            </w:pPr>
          </w:p>
        </w:tc>
        <w:tc>
          <w:tcPr>
            <w:tcW w:w="3118" w:type="dxa"/>
          </w:tcPr>
          <w:p w:rsidR="003B1DCA" w:rsidRPr="00C51F81" w:rsidRDefault="003B1DCA" w:rsidP="00DF2758">
            <w:pPr>
              <w:spacing w:line="276" w:lineRule="auto"/>
              <w:jc w:val="both"/>
              <w:rPr>
                <w:rFonts w:cstheme="minorHAnsi"/>
                <w:sz w:val="24"/>
                <w:szCs w:val="24"/>
              </w:rPr>
            </w:pPr>
          </w:p>
        </w:tc>
      </w:tr>
      <w:tr w:rsidR="003B1DCA" w:rsidRPr="003C3D4A" w:rsidTr="00DF2758">
        <w:tc>
          <w:tcPr>
            <w:tcW w:w="3369" w:type="dxa"/>
            <w:gridSpan w:val="2"/>
          </w:tcPr>
          <w:p w:rsidR="003B1DCA" w:rsidRPr="00C51F81" w:rsidRDefault="003B1DCA" w:rsidP="00DF2758">
            <w:pPr>
              <w:spacing w:line="276" w:lineRule="auto"/>
              <w:rPr>
                <w:rFonts w:cstheme="minorHAnsi"/>
                <w:b/>
                <w:sz w:val="24"/>
                <w:szCs w:val="24"/>
              </w:rPr>
            </w:pPr>
            <w:r w:rsidRPr="00C51F81">
              <w:rPr>
                <w:rFonts w:cstheme="minorHAnsi"/>
                <w:b/>
                <w:sz w:val="24"/>
                <w:szCs w:val="24"/>
              </w:rPr>
              <w:t>President:</w:t>
            </w:r>
          </w:p>
        </w:tc>
        <w:tc>
          <w:tcPr>
            <w:tcW w:w="3260" w:type="dxa"/>
          </w:tcPr>
          <w:p w:rsidR="003B1DCA" w:rsidRPr="00C51F81" w:rsidRDefault="003B1DCA" w:rsidP="00DF2758">
            <w:pPr>
              <w:spacing w:line="276" w:lineRule="auto"/>
              <w:rPr>
                <w:rFonts w:cstheme="minorHAnsi"/>
                <w:sz w:val="24"/>
                <w:szCs w:val="24"/>
              </w:rPr>
            </w:pPr>
            <w:r w:rsidRPr="00C51F81">
              <w:rPr>
                <w:rFonts w:cstheme="minorHAnsi"/>
                <w:sz w:val="24"/>
                <w:szCs w:val="24"/>
              </w:rPr>
              <w:t>Dona Addison</w:t>
            </w: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3B1DCA" w:rsidP="00DF2758">
            <w:pPr>
              <w:spacing w:line="276" w:lineRule="auto"/>
              <w:rPr>
                <w:rFonts w:cstheme="minorHAnsi"/>
                <w:b/>
                <w:sz w:val="24"/>
                <w:szCs w:val="24"/>
              </w:rPr>
            </w:pPr>
            <w:r w:rsidRPr="00C51F81">
              <w:rPr>
                <w:rFonts w:cstheme="minorHAnsi"/>
                <w:b/>
                <w:sz w:val="24"/>
                <w:szCs w:val="24"/>
              </w:rPr>
              <w:t>Secretary:</w:t>
            </w:r>
          </w:p>
        </w:tc>
        <w:tc>
          <w:tcPr>
            <w:tcW w:w="3260" w:type="dxa"/>
          </w:tcPr>
          <w:p w:rsidR="003B1DCA" w:rsidRPr="00C51F81" w:rsidRDefault="003B1DCA" w:rsidP="00DF2758">
            <w:pPr>
              <w:spacing w:line="276" w:lineRule="auto"/>
              <w:rPr>
                <w:rFonts w:cstheme="minorHAnsi"/>
                <w:sz w:val="24"/>
                <w:szCs w:val="24"/>
              </w:rPr>
            </w:pPr>
            <w:r w:rsidRPr="00C51F81">
              <w:rPr>
                <w:rFonts w:cstheme="minorHAnsi"/>
                <w:sz w:val="24"/>
                <w:szCs w:val="24"/>
              </w:rPr>
              <w:t>Catherine Gauthier</w:t>
            </w: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3B1DCA" w:rsidP="00DF2758">
            <w:pPr>
              <w:spacing w:line="276" w:lineRule="auto"/>
              <w:rPr>
                <w:rFonts w:cstheme="minorHAnsi"/>
                <w:b/>
                <w:sz w:val="24"/>
                <w:szCs w:val="24"/>
              </w:rPr>
            </w:pPr>
            <w:r w:rsidRPr="00C51F81">
              <w:rPr>
                <w:rFonts w:cstheme="minorHAnsi"/>
                <w:b/>
                <w:sz w:val="24"/>
                <w:szCs w:val="24"/>
              </w:rPr>
              <w:t>Treasurer:</w:t>
            </w:r>
          </w:p>
        </w:tc>
        <w:tc>
          <w:tcPr>
            <w:tcW w:w="3260" w:type="dxa"/>
          </w:tcPr>
          <w:p w:rsidR="003B1DCA" w:rsidRPr="00C51F81" w:rsidRDefault="003B1DCA" w:rsidP="00DF2758">
            <w:pPr>
              <w:spacing w:line="276" w:lineRule="auto"/>
              <w:rPr>
                <w:rFonts w:cstheme="minorHAnsi"/>
                <w:sz w:val="24"/>
                <w:szCs w:val="24"/>
              </w:rPr>
            </w:pPr>
            <w:r w:rsidRPr="00C51F81">
              <w:rPr>
                <w:rFonts w:cstheme="minorHAnsi"/>
                <w:sz w:val="24"/>
                <w:szCs w:val="24"/>
              </w:rPr>
              <w:t>Margaret MacLeod</w:t>
            </w: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3B1DCA" w:rsidP="00DF2758">
            <w:pPr>
              <w:spacing w:line="276" w:lineRule="auto"/>
              <w:rPr>
                <w:rFonts w:cstheme="minorHAnsi"/>
                <w:b/>
                <w:sz w:val="24"/>
                <w:szCs w:val="24"/>
              </w:rPr>
            </w:pPr>
            <w:r w:rsidRPr="00C51F81">
              <w:rPr>
                <w:rFonts w:cstheme="minorHAnsi"/>
                <w:b/>
                <w:sz w:val="24"/>
                <w:szCs w:val="24"/>
              </w:rPr>
              <w:t>Food Committee:</w:t>
            </w:r>
          </w:p>
        </w:tc>
        <w:tc>
          <w:tcPr>
            <w:tcW w:w="3260" w:type="dxa"/>
          </w:tcPr>
          <w:p w:rsidR="003B1DCA" w:rsidRPr="00C51F81" w:rsidRDefault="003B1DCA" w:rsidP="00DF2758">
            <w:pPr>
              <w:spacing w:line="276" w:lineRule="auto"/>
              <w:rPr>
                <w:rFonts w:cstheme="minorHAnsi"/>
                <w:sz w:val="24"/>
                <w:szCs w:val="24"/>
              </w:rPr>
            </w:pPr>
            <w:r w:rsidRPr="00C51F81">
              <w:rPr>
                <w:rFonts w:cstheme="minorHAnsi"/>
                <w:sz w:val="24"/>
                <w:szCs w:val="24"/>
              </w:rPr>
              <w:t>Jean MacLeod</w:t>
            </w:r>
          </w:p>
        </w:tc>
        <w:tc>
          <w:tcPr>
            <w:tcW w:w="3118" w:type="dxa"/>
          </w:tcPr>
          <w:p w:rsidR="003B1DCA" w:rsidRPr="00C51F81" w:rsidRDefault="003B1DCA" w:rsidP="00DF2758">
            <w:pPr>
              <w:spacing w:line="276" w:lineRule="auto"/>
              <w:rPr>
                <w:rFonts w:cstheme="minorHAnsi"/>
                <w:sz w:val="24"/>
                <w:szCs w:val="24"/>
              </w:rPr>
            </w:pPr>
            <w:r w:rsidRPr="00C51F81">
              <w:rPr>
                <w:rFonts w:cstheme="minorHAnsi"/>
                <w:sz w:val="24"/>
                <w:szCs w:val="24"/>
              </w:rPr>
              <w:t>Betty Bracken</w:t>
            </w:r>
          </w:p>
        </w:tc>
      </w:tr>
      <w:tr w:rsidR="003B1DCA" w:rsidRPr="003C3D4A" w:rsidTr="00DF2758">
        <w:tc>
          <w:tcPr>
            <w:tcW w:w="3369" w:type="dxa"/>
            <w:gridSpan w:val="2"/>
          </w:tcPr>
          <w:p w:rsidR="003B1DCA" w:rsidRPr="00C51F81" w:rsidRDefault="00FA70C3" w:rsidP="00DF2758">
            <w:pPr>
              <w:spacing w:line="276" w:lineRule="auto"/>
              <w:rPr>
                <w:rFonts w:cstheme="minorHAnsi"/>
                <w:b/>
                <w:sz w:val="24"/>
                <w:szCs w:val="24"/>
              </w:rPr>
            </w:pPr>
            <w:r w:rsidRPr="00C51F81">
              <w:rPr>
                <w:rFonts w:cstheme="minorHAnsi"/>
                <w:b/>
                <w:sz w:val="24"/>
                <w:szCs w:val="24"/>
              </w:rPr>
              <w:t>Auditors:</w:t>
            </w:r>
          </w:p>
        </w:tc>
        <w:tc>
          <w:tcPr>
            <w:tcW w:w="3260" w:type="dxa"/>
          </w:tcPr>
          <w:p w:rsidR="003B1DCA" w:rsidRPr="00C51F81" w:rsidRDefault="00FA70C3" w:rsidP="00DF2758">
            <w:pPr>
              <w:spacing w:line="276" w:lineRule="auto"/>
              <w:rPr>
                <w:rFonts w:cstheme="minorHAnsi"/>
                <w:sz w:val="24"/>
                <w:szCs w:val="24"/>
              </w:rPr>
            </w:pPr>
            <w:r w:rsidRPr="00C51F81">
              <w:rPr>
                <w:rFonts w:cstheme="minorHAnsi"/>
                <w:sz w:val="24"/>
                <w:szCs w:val="24"/>
              </w:rPr>
              <w:t xml:space="preserve">Audrey </w:t>
            </w:r>
            <w:proofErr w:type="spellStart"/>
            <w:r w:rsidRPr="00C51F81">
              <w:rPr>
                <w:rFonts w:cstheme="minorHAnsi"/>
                <w:sz w:val="24"/>
                <w:szCs w:val="24"/>
              </w:rPr>
              <w:t>MacQueen</w:t>
            </w:r>
            <w:proofErr w:type="spellEnd"/>
          </w:p>
        </w:tc>
        <w:tc>
          <w:tcPr>
            <w:tcW w:w="3118" w:type="dxa"/>
          </w:tcPr>
          <w:p w:rsidR="003B1DCA" w:rsidRPr="00C51F81" w:rsidRDefault="00FA70C3" w:rsidP="00DF2758">
            <w:pPr>
              <w:spacing w:line="276" w:lineRule="auto"/>
              <w:rPr>
                <w:rFonts w:cstheme="minorHAnsi"/>
                <w:sz w:val="24"/>
                <w:szCs w:val="24"/>
              </w:rPr>
            </w:pPr>
            <w:r w:rsidRPr="00C51F81">
              <w:rPr>
                <w:rFonts w:cstheme="minorHAnsi"/>
                <w:sz w:val="24"/>
                <w:szCs w:val="24"/>
              </w:rPr>
              <w:t>Gwen Arkinstall</w:t>
            </w:r>
          </w:p>
        </w:tc>
      </w:tr>
      <w:tr w:rsidR="003B1DCA" w:rsidRPr="003C3D4A" w:rsidTr="00DF2758">
        <w:tc>
          <w:tcPr>
            <w:tcW w:w="3369" w:type="dxa"/>
            <w:gridSpan w:val="2"/>
          </w:tcPr>
          <w:p w:rsidR="003B1DCA" w:rsidRPr="00C51F81" w:rsidRDefault="00FA70C3" w:rsidP="00DF2758">
            <w:pPr>
              <w:spacing w:line="276" w:lineRule="auto"/>
              <w:rPr>
                <w:rFonts w:cstheme="minorHAnsi"/>
                <w:b/>
                <w:sz w:val="24"/>
                <w:szCs w:val="24"/>
              </w:rPr>
            </w:pPr>
            <w:r w:rsidRPr="00C51F81">
              <w:rPr>
                <w:rFonts w:cstheme="minorHAnsi"/>
                <w:b/>
                <w:sz w:val="24"/>
                <w:szCs w:val="24"/>
              </w:rPr>
              <w:t>Nominating Committee:</w:t>
            </w:r>
          </w:p>
        </w:tc>
        <w:tc>
          <w:tcPr>
            <w:tcW w:w="3260" w:type="dxa"/>
          </w:tcPr>
          <w:p w:rsidR="003B1DCA" w:rsidRPr="00C51F81" w:rsidRDefault="00FA70C3" w:rsidP="00DF2758">
            <w:pPr>
              <w:spacing w:line="276" w:lineRule="auto"/>
              <w:rPr>
                <w:rFonts w:cstheme="minorHAnsi"/>
                <w:sz w:val="24"/>
                <w:szCs w:val="24"/>
              </w:rPr>
            </w:pPr>
            <w:r w:rsidRPr="00C51F81">
              <w:rPr>
                <w:rFonts w:cstheme="minorHAnsi"/>
                <w:sz w:val="24"/>
                <w:szCs w:val="24"/>
              </w:rPr>
              <w:t>Catherine Gauthier</w:t>
            </w:r>
          </w:p>
        </w:tc>
        <w:tc>
          <w:tcPr>
            <w:tcW w:w="3118" w:type="dxa"/>
          </w:tcPr>
          <w:p w:rsidR="003B1DCA" w:rsidRPr="00C51F81" w:rsidRDefault="00FA70C3" w:rsidP="00DF2758">
            <w:pPr>
              <w:spacing w:line="276" w:lineRule="auto"/>
              <w:rPr>
                <w:rFonts w:cstheme="minorHAnsi"/>
                <w:sz w:val="24"/>
                <w:szCs w:val="24"/>
              </w:rPr>
            </w:pPr>
            <w:r w:rsidRPr="00C51F81">
              <w:rPr>
                <w:rFonts w:cstheme="minorHAnsi"/>
                <w:sz w:val="24"/>
                <w:szCs w:val="24"/>
              </w:rPr>
              <w:t>Martha MacLean</w:t>
            </w:r>
          </w:p>
        </w:tc>
      </w:tr>
      <w:tr w:rsidR="003B1DCA" w:rsidRPr="003C3D4A" w:rsidTr="00DF2758">
        <w:tc>
          <w:tcPr>
            <w:tcW w:w="3369" w:type="dxa"/>
            <w:gridSpan w:val="2"/>
          </w:tcPr>
          <w:p w:rsidR="003B1DCA" w:rsidRPr="00C51F81" w:rsidRDefault="003B1DCA" w:rsidP="00DF2758">
            <w:pPr>
              <w:spacing w:line="276" w:lineRule="auto"/>
              <w:rPr>
                <w:rFonts w:cstheme="minorHAnsi"/>
                <w:b/>
                <w:sz w:val="24"/>
                <w:szCs w:val="24"/>
              </w:rPr>
            </w:pPr>
          </w:p>
        </w:tc>
        <w:tc>
          <w:tcPr>
            <w:tcW w:w="3260" w:type="dxa"/>
          </w:tcPr>
          <w:p w:rsidR="003B1DCA" w:rsidRPr="00C51F81" w:rsidRDefault="003B1DCA" w:rsidP="00DF2758">
            <w:pPr>
              <w:spacing w:line="276" w:lineRule="auto"/>
              <w:rPr>
                <w:rFonts w:cstheme="minorHAnsi"/>
                <w:sz w:val="24"/>
                <w:szCs w:val="24"/>
              </w:rPr>
            </w:pP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FA70C3" w:rsidP="00DF2758">
            <w:pPr>
              <w:spacing w:line="276" w:lineRule="auto"/>
              <w:rPr>
                <w:rFonts w:cstheme="minorHAnsi"/>
                <w:b/>
                <w:sz w:val="24"/>
                <w:szCs w:val="24"/>
              </w:rPr>
            </w:pPr>
            <w:r w:rsidRPr="00C51F81">
              <w:rPr>
                <w:rFonts w:cstheme="minorHAnsi"/>
                <w:b/>
                <w:sz w:val="24"/>
                <w:szCs w:val="24"/>
              </w:rPr>
              <w:t>Convenors</w:t>
            </w:r>
          </w:p>
        </w:tc>
        <w:tc>
          <w:tcPr>
            <w:tcW w:w="3260" w:type="dxa"/>
          </w:tcPr>
          <w:p w:rsidR="003B1DCA" w:rsidRPr="00C51F81" w:rsidRDefault="003B1DCA" w:rsidP="00DF2758">
            <w:pPr>
              <w:spacing w:line="276" w:lineRule="auto"/>
              <w:rPr>
                <w:rFonts w:cstheme="minorHAnsi"/>
                <w:sz w:val="24"/>
                <w:szCs w:val="24"/>
              </w:rPr>
            </w:pP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FA70C3" w:rsidP="00DF2758">
            <w:pPr>
              <w:spacing w:line="276" w:lineRule="auto"/>
              <w:rPr>
                <w:rFonts w:cstheme="minorHAnsi"/>
                <w:sz w:val="24"/>
                <w:szCs w:val="24"/>
              </w:rPr>
            </w:pPr>
            <w:r w:rsidRPr="00C51F81">
              <w:rPr>
                <w:rFonts w:cstheme="minorHAnsi"/>
                <w:sz w:val="24"/>
                <w:szCs w:val="24"/>
              </w:rPr>
              <w:t>Dunvegan East:</w:t>
            </w:r>
          </w:p>
        </w:tc>
        <w:tc>
          <w:tcPr>
            <w:tcW w:w="3260" w:type="dxa"/>
          </w:tcPr>
          <w:p w:rsidR="003B1DCA" w:rsidRPr="00C51F81" w:rsidRDefault="00FA70C3" w:rsidP="00DF2758">
            <w:pPr>
              <w:spacing w:line="276" w:lineRule="auto"/>
              <w:rPr>
                <w:rFonts w:cstheme="minorHAnsi"/>
                <w:sz w:val="24"/>
                <w:szCs w:val="24"/>
              </w:rPr>
            </w:pPr>
            <w:r w:rsidRPr="00C51F81">
              <w:rPr>
                <w:rFonts w:cstheme="minorHAnsi"/>
                <w:sz w:val="24"/>
                <w:szCs w:val="24"/>
              </w:rPr>
              <w:t>Jean MacLeod</w:t>
            </w: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c>
          <w:tcPr>
            <w:tcW w:w="3369" w:type="dxa"/>
            <w:gridSpan w:val="2"/>
          </w:tcPr>
          <w:p w:rsidR="003B1DCA" w:rsidRPr="00C51F81" w:rsidRDefault="00FA70C3" w:rsidP="00DF2758">
            <w:pPr>
              <w:spacing w:line="276" w:lineRule="auto"/>
              <w:rPr>
                <w:rFonts w:cstheme="minorHAnsi"/>
                <w:sz w:val="24"/>
                <w:szCs w:val="24"/>
              </w:rPr>
            </w:pPr>
            <w:r w:rsidRPr="00C51F81">
              <w:rPr>
                <w:rFonts w:cstheme="minorHAnsi"/>
                <w:sz w:val="24"/>
                <w:szCs w:val="24"/>
              </w:rPr>
              <w:t>Dunvegan North:</w:t>
            </w:r>
          </w:p>
        </w:tc>
        <w:tc>
          <w:tcPr>
            <w:tcW w:w="3260" w:type="dxa"/>
          </w:tcPr>
          <w:p w:rsidR="003B1DCA" w:rsidRPr="00C51F81" w:rsidRDefault="00FA70C3" w:rsidP="00DF2758">
            <w:pPr>
              <w:spacing w:line="276" w:lineRule="auto"/>
              <w:rPr>
                <w:rFonts w:cstheme="minorHAnsi"/>
                <w:sz w:val="24"/>
                <w:szCs w:val="24"/>
              </w:rPr>
            </w:pPr>
            <w:r w:rsidRPr="00C51F81">
              <w:rPr>
                <w:rFonts w:cstheme="minorHAnsi"/>
                <w:sz w:val="24"/>
                <w:szCs w:val="24"/>
              </w:rPr>
              <w:t>Elizabeth Stewart</w:t>
            </w:r>
          </w:p>
        </w:tc>
        <w:tc>
          <w:tcPr>
            <w:tcW w:w="3118" w:type="dxa"/>
          </w:tcPr>
          <w:p w:rsidR="003B1DCA" w:rsidRPr="00C51F81" w:rsidRDefault="003B1DCA" w:rsidP="00DF2758">
            <w:pPr>
              <w:spacing w:line="276" w:lineRule="auto"/>
              <w:rPr>
                <w:rFonts w:cstheme="minorHAnsi"/>
                <w:sz w:val="24"/>
                <w:szCs w:val="24"/>
              </w:rPr>
            </w:pPr>
          </w:p>
        </w:tc>
      </w:tr>
      <w:tr w:rsidR="003B1DCA" w:rsidRPr="003C3D4A" w:rsidTr="00DF2758">
        <w:trPr>
          <w:trHeight w:val="325"/>
        </w:trPr>
        <w:tc>
          <w:tcPr>
            <w:tcW w:w="3369" w:type="dxa"/>
            <w:gridSpan w:val="2"/>
          </w:tcPr>
          <w:p w:rsidR="003B1DCA" w:rsidRPr="00C51F81" w:rsidRDefault="00FA70C3" w:rsidP="00DF2758">
            <w:pPr>
              <w:spacing w:line="276" w:lineRule="auto"/>
              <w:rPr>
                <w:rFonts w:cstheme="minorHAnsi"/>
                <w:sz w:val="24"/>
                <w:szCs w:val="24"/>
              </w:rPr>
            </w:pPr>
            <w:r w:rsidRPr="00C51F81">
              <w:rPr>
                <w:rFonts w:cstheme="minorHAnsi"/>
                <w:sz w:val="24"/>
                <w:szCs w:val="24"/>
              </w:rPr>
              <w:t>Dunvegan West:</w:t>
            </w:r>
          </w:p>
        </w:tc>
        <w:tc>
          <w:tcPr>
            <w:tcW w:w="3260" w:type="dxa"/>
          </w:tcPr>
          <w:p w:rsidR="003B1DCA" w:rsidRPr="00C51F81" w:rsidRDefault="00FA70C3" w:rsidP="00DF2758">
            <w:pPr>
              <w:spacing w:line="276" w:lineRule="auto"/>
              <w:rPr>
                <w:rFonts w:cstheme="minorHAnsi"/>
                <w:sz w:val="24"/>
                <w:szCs w:val="24"/>
              </w:rPr>
            </w:pPr>
            <w:r w:rsidRPr="00C51F81">
              <w:rPr>
                <w:rFonts w:cstheme="minorHAnsi"/>
                <w:sz w:val="24"/>
                <w:szCs w:val="24"/>
              </w:rPr>
              <w:t>Eileen Campbell</w:t>
            </w:r>
          </w:p>
        </w:tc>
        <w:tc>
          <w:tcPr>
            <w:tcW w:w="3118" w:type="dxa"/>
          </w:tcPr>
          <w:p w:rsidR="003B1DCA" w:rsidRPr="00C51F81" w:rsidRDefault="003B1DCA" w:rsidP="00DF2758">
            <w:pPr>
              <w:spacing w:line="276" w:lineRule="auto"/>
              <w:rPr>
                <w:rFonts w:cstheme="minorHAnsi"/>
                <w:sz w:val="24"/>
                <w:szCs w:val="24"/>
              </w:rPr>
            </w:pPr>
          </w:p>
        </w:tc>
      </w:tr>
      <w:tr w:rsidR="00FA70C3" w:rsidRPr="003C3D4A" w:rsidTr="00DF2758">
        <w:trPr>
          <w:trHeight w:val="359"/>
        </w:trPr>
        <w:tc>
          <w:tcPr>
            <w:tcW w:w="3369" w:type="dxa"/>
            <w:gridSpan w:val="2"/>
          </w:tcPr>
          <w:p w:rsidR="00FA70C3" w:rsidRPr="00C51F81" w:rsidRDefault="00FA70C3" w:rsidP="00DF2758">
            <w:pPr>
              <w:spacing w:line="276" w:lineRule="auto"/>
              <w:rPr>
                <w:rFonts w:cstheme="minorHAnsi"/>
                <w:sz w:val="24"/>
                <w:szCs w:val="24"/>
              </w:rPr>
            </w:pPr>
            <w:r w:rsidRPr="00C51F81">
              <w:rPr>
                <w:rFonts w:cstheme="minorHAnsi"/>
                <w:sz w:val="24"/>
                <w:szCs w:val="24"/>
              </w:rPr>
              <w:t>Baltics Corners:</w:t>
            </w:r>
          </w:p>
        </w:tc>
        <w:tc>
          <w:tcPr>
            <w:tcW w:w="3260" w:type="dxa"/>
          </w:tcPr>
          <w:p w:rsidR="00FA70C3" w:rsidRPr="00C51F81" w:rsidRDefault="00FA70C3" w:rsidP="00DF2758">
            <w:pPr>
              <w:spacing w:line="276" w:lineRule="auto"/>
              <w:rPr>
                <w:rFonts w:cstheme="minorHAnsi"/>
                <w:sz w:val="24"/>
                <w:szCs w:val="24"/>
              </w:rPr>
            </w:pPr>
            <w:r w:rsidRPr="00C51F81">
              <w:rPr>
                <w:rFonts w:cstheme="minorHAnsi"/>
                <w:sz w:val="24"/>
                <w:szCs w:val="24"/>
              </w:rPr>
              <w:t>Linda Fraser</w:t>
            </w:r>
          </w:p>
        </w:tc>
        <w:tc>
          <w:tcPr>
            <w:tcW w:w="3118" w:type="dxa"/>
          </w:tcPr>
          <w:p w:rsidR="00FA70C3" w:rsidRPr="00C51F81" w:rsidRDefault="00FA70C3" w:rsidP="00DF2758">
            <w:pPr>
              <w:spacing w:line="276" w:lineRule="auto"/>
              <w:rPr>
                <w:rFonts w:cstheme="minorHAnsi"/>
                <w:sz w:val="24"/>
                <w:szCs w:val="24"/>
              </w:rPr>
            </w:pPr>
          </w:p>
        </w:tc>
      </w:tr>
      <w:tr w:rsidR="00FA70C3" w:rsidRPr="003C3D4A" w:rsidTr="00DF2758">
        <w:trPr>
          <w:trHeight w:val="251"/>
        </w:trPr>
        <w:tc>
          <w:tcPr>
            <w:tcW w:w="3369" w:type="dxa"/>
            <w:gridSpan w:val="2"/>
          </w:tcPr>
          <w:p w:rsidR="00FA70C3" w:rsidRPr="00C51F81" w:rsidRDefault="00FA70C3" w:rsidP="00DF2758">
            <w:pPr>
              <w:spacing w:line="276" w:lineRule="auto"/>
              <w:rPr>
                <w:rFonts w:cstheme="minorHAnsi"/>
                <w:sz w:val="24"/>
                <w:szCs w:val="24"/>
              </w:rPr>
            </w:pPr>
            <w:r w:rsidRPr="00C51F81">
              <w:rPr>
                <w:rFonts w:cstheme="minorHAnsi"/>
                <w:sz w:val="24"/>
                <w:szCs w:val="24"/>
              </w:rPr>
              <w:t>Maxville:</w:t>
            </w:r>
          </w:p>
        </w:tc>
        <w:tc>
          <w:tcPr>
            <w:tcW w:w="3260" w:type="dxa"/>
          </w:tcPr>
          <w:p w:rsidR="00FA70C3" w:rsidRPr="00C51F81" w:rsidRDefault="00FA70C3" w:rsidP="00DF2758">
            <w:pPr>
              <w:spacing w:line="276" w:lineRule="auto"/>
              <w:rPr>
                <w:rFonts w:cstheme="minorHAnsi"/>
                <w:sz w:val="24"/>
                <w:szCs w:val="24"/>
              </w:rPr>
            </w:pPr>
            <w:r w:rsidRPr="00C51F81">
              <w:rPr>
                <w:rFonts w:cstheme="minorHAnsi"/>
                <w:sz w:val="24"/>
                <w:szCs w:val="24"/>
              </w:rPr>
              <w:t>Martha MacLean</w:t>
            </w:r>
          </w:p>
        </w:tc>
        <w:tc>
          <w:tcPr>
            <w:tcW w:w="3118" w:type="dxa"/>
          </w:tcPr>
          <w:p w:rsidR="00FA70C3" w:rsidRPr="00C51F81" w:rsidRDefault="00FA70C3" w:rsidP="00DF2758">
            <w:pPr>
              <w:spacing w:line="276" w:lineRule="auto"/>
              <w:rPr>
                <w:rFonts w:cstheme="minorHAnsi"/>
                <w:sz w:val="24"/>
                <w:szCs w:val="24"/>
              </w:rPr>
            </w:pPr>
          </w:p>
        </w:tc>
      </w:tr>
      <w:tr w:rsidR="00FA70C3" w:rsidRPr="003C3D4A" w:rsidTr="00DF2758">
        <w:trPr>
          <w:trHeight w:val="271"/>
        </w:trPr>
        <w:tc>
          <w:tcPr>
            <w:tcW w:w="3369" w:type="dxa"/>
            <w:gridSpan w:val="2"/>
          </w:tcPr>
          <w:p w:rsidR="00FA70C3" w:rsidRPr="00C51F81" w:rsidRDefault="00FA70C3" w:rsidP="00DF2758">
            <w:pPr>
              <w:spacing w:line="276" w:lineRule="auto"/>
              <w:rPr>
                <w:rFonts w:cstheme="minorHAnsi"/>
                <w:sz w:val="24"/>
                <w:szCs w:val="24"/>
              </w:rPr>
            </w:pPr>
            <w:r w:rsidRPr="00C51F81">
              <w:rPr>
                <w:rFonts w:cstheme="minorHAnsi"/>
                <w:sz w:val="24"/>
                <w:szCs w:val="24"/>
              </w:rPr>
              <w:t>Skye:</w:t>
            </w:r>
          </w:p>
        </w:tc>
        <w:tc>
          <w:tcPr>
            <w:tcW w:w="3260" w:type="dxa"/>
          </w:tcPr>
          <w:p w:rsidR="00FA70C3" w:rsidRPr="00C51F81" w:rsidRDefault="00FA70C3" w:rsidP="00DF2758">
            <w:pPr>
              <w:spacing w:line="276" w:lineRule="auto"/>
              <w:rPr>
                <w:rFonts w:cstheme="minorHAnsi"/>
                <w:sz w:val="24"/>
                <w:szCs w:val="24"/>
              </w:rPr>
            </w:pPr>
            <w:r w:rsidRPr="00C51F81">
              <w:rPr>
                <w:rFonts w:cstheme="minorHAnsi"/>
                <w:sz w:val="24"/>
                <w:szCs w:val="24"/>
              </w:rPr>
              <w:t>Penny Nixon</w:t>
            </w:r>
          </w:p>
        </w:tc>
        <w:tc>
          <w:tcPr>
            <w:tcW w:w="3118" w:type="dxa"/>
          </w:tcPr>
          <w:p w:rsidR="00FA70C3" w:rsidRPr="00C51F81" w:rsidRDefault="00FA70C3" w:rsidP="00DF2758">
            <w:pPr>
              <w:spacing w:line="276" w:lineRule="auto"/>
              <w:rPr>
                <w:rFonts w:cstheme="minorHAnsi"/>
                <w:sz w:val="24"/>
                <w:szCs w:val="24"/>
              </w:rPr>
            </w:pPr>
          </w:p>
        </w:tc>
      </w:tr>
      <w:tr w:rsidR="00FA70C3" w:rsidRPr="003C3D4A" w:rsidTr="00DF2758">
        <w:trPr>
          <w:trHeight w:val="291"/>
        </w:trPr>
        <w:tc>
          <w:tcPr>
            <w:tcW w:w="3369" w:type="dxa"/>
            <w:gridSpan w:val="2"/>
          </w:tcPr>
          <w:p w:rsidR="00FA70C3" w:rsidRPr="00C51F81" w:rsidRDefault="00FA70C3" w:rsidP="00DF2758">
            <w:pPr>
              <w:spacing w:line="276" w:lineRule="auto"/>
              <w:rPr>
                <w:rFonts w:cstheme="minorHAnsi"/>
                <w:sz w:val="24"/>
                <w:szCs w:val="24"/>
              </w:rPr>
            </w:pPr>
            <w:r w:rsidRPr="00C51F81">
              <w:rPr>
                <w:rFonts w:cstheme="minorHAnsi"/>
                <w:sz w:val="24"/>
                <w:szCs w:val="24"/>
              </w:rPr>
              <w:t>Ireland &amp; Cotton Beaver:</w:t>
            </w:r>
          </w:p>
        </w:tc>
        <w:tc>
          <w:tcPr>
            <w:tcW w:w="3260" w:type="dxa"/>
          </w:tcPr>
          <w:p w:rsidR="00FA70C3" w:rsidRPr="00C51F81" w:rsidRDefault="00FA70C3" w:rsidP="00DF2758">
            <w:pPr>
              <w:spacing w:line="276" w:lineRule="auto"/>
              <w:rPr>
                <w:rFonts w:cstheme="minorHAnsi"/>
                <w:sz w:val="24"/>
                <w:szCs w:val="24"/>
              </w:rPr>
            </w:pPr>
            <w:r w:rsidRPr="00C51F81">
              <w:rPr>
                <w:rFonts w:cstheme="minorHAnsi"/>
                <w:sz w:val="24"/>
                <w:szCs w:val="24"/>
              </w:rPr>
              <w:t xml:space="preserve">Myrna </w:t>
            </w:r>
            <w:proofErr w:type="spellStart"/>
            <w:r w:rsidRPr="00C51F81">
              <w:rPr>
                <w:rFonts w:cstheme="minorHAnsi"/>
                <w:sz w:val="24"/>
                <w:szCs w:val="24"/>
              </w:rPr>
              <w:t>Ladouceur</w:t>
            </w:r>
            <w:proofErr w:type="spellEnd"/>
          </w:p>
        </w:tc>
        <w:tc>
          <w:tcPr>
            <w:tcW w:w="3118" w:type="dxa"/>
          </w:tcPr>
          <w:p w:rsidR="00FA70C3" w:rsidRPr="00C51F81" w:rsidRDefault="00FA70C3" w:rsidP="00DF2758">
            <w:pPr>
              <w:spacing w:line="276" w:lineRule="auto"/>
              <w:rPr>
                <w:rFonts w:cstheme="minorHAnsi"/>
                <w:sz w:val="24"/>
                <w:szCs w:val="24"/>
              </w:rPr>
            </w:pPr>
          </w:p>
        </w:tc>
      </w:tr>
      <w:tr w:rsidR="00FA70C3" w:rsidRPr="003C3D4A" w:rsidTr="00DF2758">
        <w:trPr>
          <w:trHeight w:val="100"/>
        </w:trPr>
        <w:tc>
          <w:tcPr>
            <w:tcW w:w="3085" w:type="dxa"/>
          </w:tcPr>
          <w:p w:rsidR="00FA70C3" w:rsidRPr="00C51F81" w:rsidRDefault="00FA70C3" w:rsidP="00DF2758">
            <w:pPr>
              <w:spacing w:line="276" w:lineRule="auto"/>
              <w:jc w:val="both"/>
              <w:rPr>
                <w:rFonts w:cstheme="minorHAnsi"/>
                <w:sz w:val="24"/>
                <w:szCs w:val="24"/>
              </w:rPr>
            </w:pPr>
          </w:p>
        </w:tc>
        <w:tc>
          <w:tcPr>
            <w:tcW w:w="3544" w:type="dxa"/>
            <w:gridSpan w:val="2"/>
          </w:tcPr>
          <w:p w:rsidR="00FA70C3" w:rsidRPr="00C51F81" w:rsidRDefault="00FA70C3" w:rsidP="00DF2758">
            <w:pPr>
              <w:spacing w:line="276" w:lineRule="auto"/>
              <w:jc w:val="both"/>
              <w:rPr>
                <w:rFonts w:cstheme="minorHAnsi"/>
                <w:sz w:val="24"/>
                <w:szCs w:val="24"/>
              </w:rPr>
            </w:pPr>
          </w:p>
        </w:tc>
        <w:tc>
          <w:tcPr>
            <w:tcW w:w="3118" w:type="dxa"/>
          </w:tcPr>
          <w:p w:rsidR="00FA70C3" w:rsidRPr="00C51F81" w:rsidRDefault="00FA70C3" w:rsidP="00DF2758">
            <w:pPr>
              <w:spacing w:line="276" w:lineRule="auto"/>
              <w:jc w:val="both"/>
              <w:rPr>
                <w:rFonts w:cstheme="minorHAnsi"/>
                <w:sz w:val="24"/>
                <w:szCs w:val="24"/>
              </w:rPr>
            </w:pPr>
          </w:p>
        </w:tc>
      </w:tr>
    </w:tbl>
    <w:p w:rsidR="008B09D8" w:rsidRDefault="008B09D8">
      <w:r>
        <w:br w:type="page"/>
      </w:r>
    </w:p>
    <w:p w:rsidR="00FE4CD0" w:rsidRPr="00DF71D0" w:rsidRDefault="00FE4CD0" w:rsidP="00FE4CD0">
      <w:pPr>
        <w:pStyle w:val="Heading1"/>
        <w:jc w:val="center"/>
        <w:rPr>
          <w:color w:val="auto"/>
        </w:rPr>
      </w:pPr>
      <w:bookmarkStart w:id="16" w:name="_Toc476130652"/>
      <w:r w:rsidRPr="00DF71D0">
        <w:rPr>
          <w:color w:val="auto"/>
        </w:rPr>
        <w:lastRenderedPageBreak/>
        <w:t>T</w:t>
      </w:r>
      <w:r w:rsidR="006B4C31">
        <w:rPr>
          <w:color w:val="auto"/>
        </w:rPr>
        <w:t>rustee</w:t>
      </w:r>
      <w:r w:rsidRPr="00DF71D0">
        <w:rPr>
          <w:color w:val="auto"/>
        </w:rPr>
        <w:t xml:space="preserve"> I</w:t>
      </w:r>
      <w:r w:rsidR="006B4C31">
        <w:rPr>
          <w:color w:val="auto"/>
        </w:rPr>
        <w:t>nvestment</w:t>
      </w:r>
      <w:r w:rsidRPr="00DF71D0">
        <w:rPr>
          <w:color w:val="auto"/>
        </w:rPr>
        <w:t xml:space="preserve"> C</w:t>
      </w:r>
      <w:r w:rsidR="006B4C31">
        <w:rPr>
          <w:color w:val="auto"/>
        </w:rPr>
        <w:t>ommittee</w:t>
      </w:r>
      <w:r w:rsidRPr="00DF71D0">
        <w:rPr>
          <w:color w:val="auto"/>
        </w:rPr>
        <w:t xml:space="preserve"> R</w:t>
      </w:r>
      <w:r w:rsidR="006B4C31">
        <w:rPr>
          <w:color w:val="auto"/>
        </w:rPr>
        <w:t>eport</w:t>
      </w:r>
      <w:r w:rsidRPr="00DF71D0">
        <w:rPr>
          <w:color w:val="auto"/>
        </w:rPr>
        <w:t xml:space="preserve"> </w:t>
      </w:r>
      <w:r w:rsidR="00FD5CFC">
        <w:rPr>
          <w:color w:val="auto"/>
        </w:rPr>
        <w:t>201</w:t>
      </w:r>
      <w:r w:rsidR="00B05C7D">
        <w:rPr>
          <w:color w:val="auto"/>
        </w:rPr>
        <w:t>6</w:t>
      </w:r>
      <w:bookmarkEnd w:id="16"/>
    </w:p>
    <w:p w:rsidR="00B05C7D" w:rsidRPr="00767C0F" w:rsidRDefault="00B05C7D" w:rsidP="00B05C7D">
      <w:pPr>
        <w:spacing w:before="100" w:beforeAutospacing="1"/>
        <w:jc w:val="both"/>
        <w:rPr>
          <w:rFonts w:cstheme="minorHAnsi"/>
          <w:sz w:val="24"/>
          <w:szCs w:val="24"/>
        </w:rPr>
      </w:pPr>
      <w:r w:rsidRPr="00767C0F">
        <w:rPr>
          <w:rFonts w:cstheme="minorHAnsi"/>
          <w:sz w:val="24"/>
          <w:szCs w:val="24"/>
        </w:rPr>
        <w:t xml:space="preserve">The Trustee Investment Committee met two times during 2016.  The committee conducted an annual review meeting with our Church’s financial advisor Randy Douglas in February and June. These meetings focused on the comprehensive review of the status and holdings of our financial investments and maintaining a balanced investment portfolio. We utilized the Statement of Investment Philosophy, Policy and Guidelines that were developed by the Committee and accepted by the Board of Managers, to guide the required decision making throughout this year.  </w:t>
      </w:r>
    </w:p>
    <w:p w:rsidR="00B05C7D" w:rsidRPr="00767C0F" w:rsidRDefault="00B05C7D" w:rsidP="00B05C7D">
      <w:pPr>
        <w:spacing w:before="100" w:beforeAutospacing="1"/>
        <w:jc w:val="both"/>
        <w:rPr>
          <w:rFonts w:cstheme="minorHAnsi"/>
          <w:sz w:val="24"/>
          <w:szCs w:val="24"/>
        </w:rPr>
      </w:pPr>
      <w:r w:rsidRPr="00767C0F">
        <w:rPr>
          <w:rFonts w:cstheme="minorHAnsi"/>
          <w:sz w:val="24"/>
          <w:szCs w:val="24"/>
        </w:rPr>
        <w:t>During 2016, our investment advisor, Randy Douglas, changed investment firms.  After being with BMO Nesbitt Burns for more than 25 years, Randy Douglas joined Echelon Wealth Partners.  The Trustee Investment Committee was very pleased with Randy Douglas’s previous performance and advice and chose to follow him to make the move to Echelon Wealth Partners in July of this year.</w:t>
      </w:r>
    </w:p>
    <w:p w:rsidR="00B05C7D" w:rsidRPr="00767C0F" w:rsidRDefault="00B05C7D" w:rsidP="00B05C7D">
      <w:pPr>
        <w:spacing w:before="100" w:beforeAutospacing="1"/>
        <w:jc w:val="both"/>
        <w:rPr>
          <w:rFonts w:cstheme="minorHAnsi"/>
          <w:sz w:val="24"/>
          <w:szCs w:val="24"/>
        </w:rPr>
      </w:pPr>
      <w:r w:rsidRPr="00767C0F">
        <w:rPr>
          <w:rFonts w:cstheme="minorHAnsi"/>
          <w:sz w:val="24"/>
          <w:szCs w:val="24"/>
        </w:rPr>
        <w:t>2016 saw the improvement and recovery in the financial markets and this was reflected greatly in our Church holdings at Echelon Wealth Partners.  The portfolio growth in 2016 was 10.9%, with 4% earnings from securities.  A well balanced portfolio has been achieved with high quality fixed income, common stocks, and Government Investment Certificates [GIC’s].  A higher quantity (%) of GIC’s was maintained this year to anchor the portfolio and a slight increase in common stock to improve portfolio growth.</w:t>
      </w:r>
    </w:p>
    <w:p w:rsidR="00B05C7D" w:rsidRPr="00767C0F" w:rsidRDefault="00B05C7D" w:rsidP="00B05C7D">
      <w:pPr>
        <w:spacing w:before="100" w:beforeAutospacing="1"/>
        <w:jc w:val="both"/>
        <w:rPr>
          <w:rFonts w:cstheme="minorHAnsi"/>
          <w:sz w:val="24"/>
          <w:szCs w:val="24"/>
        </w:rPr>
      </w:pPr>
      <w:r w:rsidRPr="00767C0F">
        <w:rPr>
          <w:rFonts w:cstheme="minorHAnsi"/>
          <w:sz w:val="24"/>
          <w:szCs w:val="24"/>
        </w:rPr>
        <w:t>The Church Scotiabank portfolio contains GIC’s which earned 2.1-2.4% interest. Two GIC’s came due in 2016 and one was renewed in an Equity Powered GIC with a varying rate (0% to 8%).  Two GIC’s are due for renewal in the summer of 2017.  The Margaret U. Stewart Memorial Trust earned $215 this year.  The money was put toward the Sunday school for children’s ministry.</w:t>
      </w:r>
    </w:p>
    <w:p w:rsidR="00B05C7D" w:rsidRPr="00767C0F" w:rsidRDefault="00B05C7D" w:rsidP="00B05C7D">
      <w:pPr>
        <w:spacing w:before="100" w:beforeAutospacing="1"/>
        <w:jc w:val="both"/>
        <w:rPr>
          <w:rFonts w:cstheme="minorHAnsi"/>
          <w:sz w:val="24"/>
          <w:szCs w:val="24"/>
        </w:rPr>
      </w:pPr>
      <w:r w:rsidRPr="00767C0F">
        <w:rPr>
          <w:rFonts w:cstheme="minorHAnsi"/>
          <w:sz w:val="24"/>
          <w:szCs w:val="24"/>
        </w:rPr>
        <w:t>The Cemetery portfolio is held at Scotiabank and contains GIC’s with interest rates of 2% and 2.7% and one Equity Powered GIC with a varying rate (0.2% to 3.35%).  No GIC’s came due in 2016.</w:t>
      </w:r>
    </w:p>
    <w:p w:rsidR="00B05C7D" w:rsidRPr="00767C0F" w:rsidRDefault="00B05C7D" w:rsidP="00B05C7D">
      <w:pPr>
        <w:jc w:val="both"/>
        <w:rPr>
          <w:rFonts w:cstheme="minorHAnsi"/>
          <w:sz w:val="24"/>
          <w:szCs w:val="24"/>
        </w:rPr>
      </w:pPr>
    </w:p>
    <w:p w:rsidR="00B05C7D" w:rsidRPr="003B1DCA" w:rsidRDefault="00B05C7D" w:rsidP="00B05C7D">
      <w:pPr>
        <w:jc w:val="both"/>
        <w:rPr>
          <w:rFonts w:cstheme="minorHAnsi"/>
          <w:sz w:val="24"/>
          <w:szCs w:val="24"/>
        </w:rPr>
      </w:pPr>
      <w:r w:rsidRPr="003B1DCA">
        <w:rPr>
          <w:rFonts w:cstheme="minorHAnsi"/>
          <w:sz w:val="24"/>
          <w:szCs w:val="24"/>
        </w:rPr>
        <w:t xml:space="preserve">Respectfully submitted </w:t>
      </w:r>
    </w:p>
    <w:p w:rsidR="00B05C7D" w:rsidRPr="003B1DCA" w:rsidRDefault="00B05C7D" w:rsidP="003B1DCA">
      <w:pPr>
        <w:pStyle w:val="NoSpacing"/>
        <w:rPr>
          <w:sz w:val="24"/>
          <w:szCs w:val="24"/>
        </w:rPr>
      </w:pPr>
      <w:r w:rsidRPr="003B1DCA">
        <w:rPr>
          <w:sz w:val="24"/>
          <w:szCs w:val="24"/>
        </w:rPr>
        <w:t>Heather McIntosh &amp;</w:t>
      </w:r>
    </w:p>
    <w:p w:rsidR="00B05C7D" w:rsidRPr="003B1DCA" w:rsidRDefault="00B05C7D" w:rsidP="003B1DCA">
      <w:pPr>
        <w:pStyle w:val="NoSpacing"/>
        <w:rPr>
          <w:sz w:val="24"/>
          <w:szCs w:val="24"/>
        </w:rPr>
      </w:pPr>
      <w:r w:rsidRPr="003B1DCA">
        <w:rPr>
          <w:sz w:val="24"/>
          <w:szCs w:val="24"/>
        </w:rPr>
        <w:t>Laurie Arkinstall</w:t>
      </w:r>
    </w:p>
    <w:p w:rsidR="00825E9B" w:rsidRDefault="00825E9B" w:rsidP="00825E9B">
      <w:pPr>
        <w:pStyle w:val="Heading1"/>
        <w:jc w:val="center"/>
        <w:rPr>
          <w:color w:val="auto"/>
        </w:rPr>
      </w:pPr>
      <w:bookmarkStart w:id="17" w:name="_Toc442617058"/>
      <w:r>
        <w:rPr>
          <w:color w:val="auto"/>
        </w:rPr>
        <w:br w:type="page"/>
      </w:r>
    </w:p>
    <w:p w:rsidR="00547DD2" w:rsidRPr="00996662" w:rsidRDefault="00547DD2" w:rsidP="00BB6571">
      <w:pPr>
        <w:pStyle w:val="Heading1"/>
        <w:jc w:val="center"/>
        <w:rPr>
          <w:color w:val="auto"/>
        </w:rPr>
      </w:pPr>
      <w:bookmarkStart w:id="18" w:name="_Toc476130653"/>
      <w:bookmarkEnd w:id="17"/>
      <w:r w:rsidRPr="00996662">
        <w:rPr>
          <w:color w:val="auto"/>
        </w:rPr>
        <w:lastRenderedPageBreak/>
        <w:t>Cemetery Board Report</w:t>
      </w:r>
      <w:r w:rsidR="00CB409C">
        <w:rPr>
          <w:color w:val="auto"/>
        </w:rPr>
        <w:t xml:space="preserve"> </w:t>
      </w:r>
      <w:r w:rsidR="00FD5CFC">
        <w:rPr>
          <w:color w:val="auto"/>
        </w:rPr>
        <w:t>201</w:t>
      </w:r>
      <w:r w:rsidR="00362589">
        <w:rPr>
          <w:color w:val="auto"/>
        </w:rPr>
        <w:t>6</w:t>
      </w:r>
      <w:bookmarkEnd w:id="18"/>
    </w:p>
    <w:p w:rsidR="00547DD2" w:rsidRDefault="00547DD2" w:rsidP="00547DD2">
      <w:pPr>
        <w:jc w:val="center"/>
      </w:pPr>
    </w:p>
    <w:p w:rsidR="00362589" w:rsidRPr="00362589" w:rsidRDefault="00362589" w:rsidP="00362589">
      <w:pPr>
        <w:pStyle w:val="NoSpacing"/>
        <w:jc w:val="both"/>
        <w:rPr>
          <w:rFonts w:cstheme="minorHAnsi"/>
          <w:sz w:val="24"/>
        </w:rPr>
      </w:pPr>
      <w:r w:rsidRPr="00362589">
        <w:rPr>
          <w:rFonts w:cstheme="minorHAnsi"/>
          <w:sz w:val="24"/>
        </w:rPr>
        <w:t>The Cemetery Board responsibilities include looking after the affairs and care of the Ke</w:t>
      </w:r>
      <w:r w:rsidR="000172BE">
        <w:rPr>
          <w:rFonts w:cstheme="minorHAnsi"/>
          <w:sz w:val="24"/>
        </w:rPr>
        <w:t>n</w:t>
      </w:r>
      <w:r w:rsidRPr="00362589">
        <w:rPr>
          <w:rFonts w:cstheme="minorHAnsi"/>
          <w:sz w:val="24"/>
        </w:rPr>
        <w:t xml:space="preserve">yon Presbyterian Cemetery.  </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jc w:val="both"/>
        <w:rPr>
          <w:rFonts w:cstheme="minorHAnsi"/>
          <w:sz w:val="24"/>
          <w:szCs w:val="24"/>
        </w:rPr>
      </w:pPr>
      <w:r w:rsidRPr="00362589">
        <w:rPr>
          <w:rFonts w:cstheme="minorHAnsi"/>
          <w:sz w:val="24"/>
          <w:szCs w:val="24"/>
        </w:rPr>
        <w:t>In 2016 the Cemetery Board met twice</w:t>
      </w:r>
      <w:r w:rsidR="007B73FD">
        <w:rPr>
          <w:rFonts w:cstheme="minorHAnsi"/>
          <w:sz w:val="24"/>
          <w:szCs w:val="24"/>
        </w:rPr>
        <w:t xml:space="preserve"> </w:t>
      </w:r>
      <w:r w:rsidR="007B73FD" w:rsidRPr="001C37CD">
        <w:rPr>
          <w:rFonts w:cstheme="minorHAnsi"/>
          <w:sz w:val="24"/>
          <w:szCs w:val="24"/>
        </w:rPr>
        <w:t>and</w:t>
      </w:r>
      <w:r w:rsidRPr="001C37CD">
        <w:rPr>
          <w:rFonts w:cstheme="minorHAnsi"/>
          <w:sz w:val="24"/>
          <w:szCs w:val="24"/>
        </w:rPr>
        <w:t xml:space="preserve"> wishes</w:t>
      </w:r>
      <w:r w:rsidRPr="00362589">
        <w:rPr>
          <w:rFonts w:cstheme="minorHAnsi"/>
          <w:sz w:val="24"/>
          <w:szCs w:val="24"/>
        </w:rPr>
        <w:t xml:space="preserve"> to thank those who attended.</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jc w:val="both"/>
        <w:rPr>
          <w:rFonts w:cstheme="minorHAnsi"/>
          <w:sz w:val="24"/>
          <w:szCs w:val="24"/>
        </w:rPr>
      </w:pPr>
      <w:r w:rsidRPr="00362589">
        <w:rPr>
          <w:rFonts w:cstheme="minorHAnsi"/>
          <w:sz w:val="24"/>
          <w:szCs w:val="24"/>
        </w:rPr>
        <w:t xml:space="preserve">The board would like to send a special thank you to Sandbanks Lawn Care (Sandra and Norman </w:t>
      </w:r>
      <w:proofErr w:type="spellStart"/>
      <w:r w:rsidRPr="00362589">
        <w:rPr>
          <w:rFonts w:cstheme="minorHAnsi"/>
          <w:sz w:val="24"/>
          <w:szCs w:val="24"/>
        </w:rPr>
        <w:t>Bankley</w:t>
      </w:r>
      <w:proofErr w:type="spellEnd"/>
      <w:r w:rsidRPr="00362589">
        <w:rPr>
          <w:rFonts w:cstheme="minorHAnsi"/>
          <w:sz w:val="24"/>
          <w:szCs w:val="24"/>
        </w:rPr>
        <w:t>). Their care and attention to detail made the cemetery grounds look beautiful despite the difficult weather this year. It was also stated by families and visitors when they came to pay their respects to their loved ones.</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jc w:val="both"/>
        <w:rPr>
          <w:rFonts w:cstheme="minorHAnsi"/>
          <w:sz w:val="24"/>
          <w:szCs w:val="24"/>
        </w:rPr>
      </w:pPr>
      <w:r w:rsidRPr="00362589">
        <w:rPr>
          <w:rFonts w:cstheme="minorHAnsi"/>
          <w:sz w:val="24"/>
          <w:szCs w:val="24"/>
        </w:rPr>
        <w:t>There were a total of 4 burials; one burial with coffin and 3 burials with urns.</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jc w:val="both"/>
        <w:rPr>
          <w:rFonts w:cstheme="minorHAnsi"/>
          <w:sz w:val="24"/>
          <w:szCs w:val="24"/>
        </w:rPr>
      </w:pPr>
      <w:r w:rsidRPr="00362589">
        <w:rPr>
          <w:rFonts w:cstheme="minorHAnsi"/>
          <w:sz w:val="24"/>
          <w:szCs w:val="24"/>
        </w:rPr>
        <w:t>Projects Completed:</w:t>
      </w:r>
    </w:p>
    <w:p w:rsidR="00362589" w:rsidRPr="00362589" w:rsidRDefault="00362589" w:rsidP="00362589">
      <w:pPr>
        <w:pStyle w:val="NoSpacing"/>
        <w:numPr>
          <w:ilvl w:val="0"/>
          <w:numId w:val="13"/>
        </w:numPr>
        <w:jc w:val="both"/>
        <w:rPr>
          <w:rFonts w:cstheme="minorHAnsi"/>
          <w:sz w:val="24"/>
          <w:szCs w:val="24"/>
        </w:rPr>
      </w:pPr>
      <w:r w:rsidRPr="00362589">
        <w:rPr>
          <w:rFonts w:cstheme="minorHAnsi"/>
          <w:sz w:val="24"/>
          <w:szCs w:val="24"/>
        </w:rPr>
        <w:t>2 workdays to gather litter, tree limbs, place and store benches on the grounds</w:t>
      </w:r>
    </w:p>
    <w:p w:rsidR="00362589" w:rsidRPr="00362589" w:rsidRDefault="00362589" w:rsidP="00362589">
      <w:pPr>
        <w:pStyle w:val="NoSpacing"/>
        <w:numPr>
          <w:ilvl w:val="0"/>
          <w:numId w:val="13"/>
        </w:numPr>
        <w:jc w:val="both"/>
        <w:rPr>
          <w:rFonts w:cstheme="minorHAnsi"/>
          <w:sz w:val="24"/>
          <w:szCs w:val="24"/>
        </w:rPr>
      </w:pPr>
      <w:r w:rsidRPr="00362589">
        <w:rPr>
          <w:rFonts w:cstheme="minorHAnsi"/>
          <w:sz w:val="24"/>
          <w:szCs w:val="24"/>
        </w:rPr>
        <w:t>Soil leveling in sunken areas throughout the year</w:t>
      </w:r>
    </w:p>
    <w:p w:rsidR="00362589" w:rsidRPr="00362589" w:rsidRDefault="00362589" w:rsidP="00362589">
      <w:pPr>
        <w:pStyle w:val="NoSpacing"/>
        <w:numPr>
          <w:ilvl w:val="0"/>
          <w:numId w:val="13"/>
        </w:numPr>
        <w:jc w:val="both"/>
        <w:rPr>
          <w:rFonts w:cstheme="minorHAnsi"/>
          <w:sz w:val="24"/>
          <w:szCs w:val="24"/>
        </w:rPr>
      </w:pPr>
      <w:r w:rsidRPr="00362589">
        <w:rPr>
          <w:rFonts w:cstheme="minorHAnsi"/>
          <w:sz w:val="24"/>
          <w:szCs w:val="24"/>
        </w:rPr>
        <w:t>Updating of the cemetery map and replacement in the display case on the grounds for the summer months</w:t>
      </w:r>
    </w:p>
    <w:p w:rsidR="00362589" w:rsidRPr="00362589" w:rsidRDefault="00362589" w:rsidP="00362589">
      <w:pPr>
        <w:pStyle w:val="NoSpacing"/>
        <w:numPr>
          <w:ilvl w:val="0"/>
          <w:numId w:val="13"/>
        </w:numPr>
        <w:jc w:val="both"/>
        <w:rPr>
          <w:rFonts w:cstheme="minorHAnsi"/>
          <w:sz w:val="24"/>
          <w:szCs w:val="24"/>
        </w:rPr>
      </w:pPr>
      <w:r w:rsidRPr="00362589">
        <w:rPr>
          <w:rFonts w:cstheme="minorHAnsi"/>
          <w:sz w:val="24"/>
          <w:szCs w:val="24"/>
        </w:rPr>
        <w:t>Storing of the cemetery map display case for the winter months</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jc w:val="both"/>
        <w:rPr>
          <w:rFonts w:cstheme="minorHAnsi"/>
          <w:sz w:val="24"/>
          <w:szCs w:val="24"/>
        </w:rPr>
      </w:pPr>
      <w:r w:rsidRPr="00362589">
        <w:rPr>
          <w:rFonts w:cstheme="minorHAnsi"/>
          <w:sz w:val="24"/>
          <w:szCs w:val="24"/>
        </w:rPr>
        <w:t>Repairs:</w:t>
      </w:r>
    </w:p>
    <w:p w:rsidR="00362589" w:rsidRPr="00362589" w:rsidRDefault="00362589" w:rsidP="00362589">
      <w:pPr>
        <w:pStyle w:val="NoSpacing"/>
        <w:numPr>
          <w:ilvl w:val="0"/>
          <w:numId w:val="14"/>
        </w:numPr>
        <w:jc w:val="both"/>
        <w:rPr>
          <w:rFonts w:cstheme="minorHAnsi"/>
          <w:sz w:val="24"/>
          <w:szCs w:val="24"/>
        </w:rPr>
      </w:pPr>
      <w:r w:rsidRPr="00362589">
        <w:rPr>
          <w:rFonts w:cstheme="minorHAnsi"/>
          <w:sz w:val="24"/>
          <w:szCs w:val="24"/>
        </w:rPr>
        <w:t>One new stone was placed in the cemetery this year</w:t>
      </w:r>
    </w:p>
    <w:p w:rsidR="00362589" w:rsidRPr="00362589" w:rsidRDefault="00362589" w:rsidP="00362589">
      <w:pPr>
        <w:pStyle w:val="NoSpacing"/>
        <w:numPr>
          <w:ilvl w:val="0"/>
          <w:numId w:val="14"/>
        </w:numPr>
        <w:jc w:val="both"/>
        <w:rPr>
          <w:rFonts w:cstheme="minorHAnsi"/>
          <w:sz w:val="24"/>
          <w:szCs w:val="24"/>
        </w:rPr>
      </w:pPr>
      <w:r w:rsidRPr="00362589">
        <w:rPr>
          <w:rFonts w:cstheme="minorHAnsi"/>
          <w:sz w:val="24"/>
          <w:szCs w:val="24"/>
        </w:rPr>
        <w:t>20 older stones were repaired in the cemetery. The majority of the work on the stones was base repair at a cost of $6000.00.</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ind w:left="360"/>
        <w:jc w:val="both"/>
        <w:rPr>
          <w:rFonts w:cstheme="minorHAnsi"/>
          <w:sz w:val="24"/>
          <w:szCs w:val="24"/>
        </w:rPr>
      </w:pPr>
      <w:r w:rsidRPr="00362589">
        <w:rPr>
          <w:rFonts w:cstheme="minorHAnsi"/>
          <w:sz w:val="24"/>
          <w:szCs w:val="24"/>
        </w:rPr>
        <w:t>The Cemetery Board wishes to thank the families who generously donated to help f</w:t>
      </w:r>
      <w:r w:rsidR="007B73FD">
        <w:rPr>
          <w:rFonts w:cstheme="minorHAnsi"/>
          <w:sz w:val="24"/>
          <w:szCs w:val="24"/>
        </w:rPr>
        <w:t xml:space="preserve">und the repair of their </w:t>
      </w:r>
      <w:r w:rsidR="007B73FD" w:rsidRPr="001C37CD">
        <w:rPr>
          <w:rFonts w:cstheme="minorHAnsi"/>
          <w:sz w:val="24"/>
          <w:szCs w:val="24"/>
        </w:rPr>
        <w:t>family</w:t>
      </w:r>
      <w:r w:rsidRPr="001C37CD">
        <w:rPr>
          <w:rFonts w:cstheme="minorHAnsi"/>
          <w:sz w:val="24"/>
          <w:szCs w:val="24"/>
        </w:rPr>
        <w:t>’</w:t>
      </w:r>
      <w:r w:rsidR="007B73FD" w:rsidRPr="001C37CD">
        <w:rPr>
          <w:rFonts w:cstheme="minorHAnsi"/>
          <w:sz w:val="24"/>
          <w:szCs w:val="24"/>
        </w:rPr>
        <w:t>s</w:t>
      </w:r>
      <w:r w:rsidRPr="00362589">
        <w:rPr>
          <w:rFonts w:cstheme="minorHAnsi"/>
          <w:sz w:val="24"/>
          <w:szCs w:val="24"/>
        </w:rPr>
        <w:t xml:space="preserve"> stones.</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jc w:val="both"/>
        <w:rPr>
          <w:rFonts w:cstheme="minorHAnsi"/>
          <w:sz w:val="24"/>
          <w:szCs w:val="24"/>
        </w:rPr>
      </w:pPr>
      <w:r w:rsidRPr="00362589">
        <w:rPr>
          <w:rFonts w:cstheme="minorHAnsi"/>
          <w:sz w:val="24"/>
          <w:szCs w:val="24"/>
        </w:rPr>
        <w:t>Memorial Sunday:</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jc w:val="both"/>
        <w:rPr>
          <w:rFonts w:cstheme="minorHAnsi"/>
          <w:sz w:val="24"/>
          <w:szCs w:val="24"/>
        </w:rPr>
      </w:pPr>
      <w:r w:rsidRPr="00362589">
        <w:rPr>
          <w:rFonts w:cstheme="minorHAnsi"/>
          <w:sz w:val="24"/>
          <w:szCs w:val="24"/>
        </w:rPr>
        <w:tab/>
        <w:t xml:space="preserve">Flowers were placed in the church for Memorial Day by the Cemetery Board. </w:t>
      </w:r>
    </w:p>
    <w:p w:rsidR="00362589" w:rsidRPr="00362589" w:rsidRDefault="00362589" w:rsidP="00362589">
      <w:pPr>
        <w:pStyle w:val="NoSpacing"/>
        <w:ind w:left="720"/>
        <w:jc w:val="both"/>
        <w:rPr>
          <w:rFonts w:cstheme="minorHAnsi"/>
          <w:sz w:val="24"/>
          <w:szCs w:val="24"/>
        </w:rPr>
      </w:pPr>
      <w:r w:rsidRPr="00362589">
        <w:rPr>
          <w:rFonts w:cstheme="minorHAnsi"/>
          <w:sz w:val="24"/>
          <w:szCs w:val="24"/>
        </w:rPr>
        <w:t>The Cemetery Board would like to thank the Women’s Association who made the delicious lunch after the service. It was enjoyed by many members of the congregation and visitors.</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jc w:val="both"/>
        <w:rPr>
          <w:rFonts w:cstheme="minorHAnsi"/>
          <w:sz w:val="24"/>
          <w:szCs w:val="24"/>
        </w:rPr>
      </w:pPr>
      <w:r w:rsidRPr="00362589">
        <w:rPr>
          <w:rFonts w:cstheme="minorHAnsi"/>
          <w:sz w:val="24"/>
          <w:szCs w:val="24"/>
        </w:rPr>
        <w:t>The Cemetery Board would like to thank everyone who made generous donations and assisted this year with the maintenance and care of the cemetery as well as the Memorial Sunday weekend.</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jc w:val="both"/>
        <w:rPr>
          <w:rFonts w:cstheme="minorHAnsi"/>
          <w:i/>
          <w:sz w:val="24"/>
          <w:szCs w:val="24"/>
        </w:rPr>
      </w:pPr>
      <w:r w:rsidRPr="00362589">
        <w:rPr>
          <w:rFonts w:cstheme="minorHAnsi"/>
          <w:i/>
          <w:sz w:val="24"/>
          <w:szCs w:val="24"/>
        </w:rPr>
        <w:t>Hold fast to your memories for comfort, lean on your friends for strength</w:t>
      </w:r>
      <w:r>
        <w:rPr>
          <w:rFonts w:cstheme="minorHAnsi"/>
          <w:i/>
          <w:sz w:val="24"/>
          <w:szCs w:val="24"/>
        </w:rPr>
        <w:t xml:space="preserve"> </w:t>
      </w:r>
      <w:r w:rsidRPr="00362589">
        <w:rPr>
          <w:rFonts w:cstheme="minorHAnsi"/>
          <w:i/>
          <w:sz w:val="24"/>
          <w:szCs w:val="24"/>
        </w:rPr>
        <w:t>and always remember how much you are cared about.</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jc w:val="both"/>
        <w:rPr>
          <w:rFonts w:cstheme="minorHAnsi"/>
          <w:sz w:val="24"/>
          <w:szCs w:val="24"/>
        </w:rPr>
      </w:pPr>
      <w:r w:rsidRPr="00362589">
        <w:rPr>
          <w:rFonts w:cstheme="minorHAnsi"/>
          <w:sz w:val="24"/>
          <w:szCs w:val="24"/>
        </w:rPr>
        <w:t>Respectfully submitted,</w:t>
      </w:r>
    </w:p>
    <w:p w:rsidR="00362589" w:rsidRPr="00362589" w:rsidRDefault="00362589" w:rsidP="00362589">
      <w:pPr>
        <w:pStyle w:val="NoSpacing"/>
        <w:jc w:val="both"/>
        <w:rPr>
          <w:rFonts w:cstheme="minorHAnsi"/>
          <w:sz w:val="24"/>
          <w:szCs w:val="24"/>
        </w:rPr>
      </w:pPr>
    </w:p>
    <w:p w:rsidR="00362589" w:rsidRPr="00362589" w:rsidRDefault="00362589" w:rsidP="00362589">
      <w:pPr>
        <w:pStyle w:val="NoSpacing"/>
        <w:jc w:val="both"/>
        <w:rPr>
          <w:rFonts w:cstheme="minorHAnsi"/>
          <w:sz w:val="24"/>
          <w:szCs w:val="24"/>
        </w:rPr>
      </w:pPr>
      <w:r w:rsidRPr="00362589">
        <w:rPr>
          <w:rFonts w:cstheme="minorHAnsi"/>
          <w:sz w:val="24"/>
          <w:szCs w:val="24"/>
        </w:rPr>
        <w:t>Shawn MacLeod</w:t>
      </w:r>
    </w:p>
    <w:tbl>
      <w:tblPr>
        <w:tblW w:w="18829" w:type="dxa"/>
        <w:tblInd w:w="-34" w:type="dxa"/>
        <w:tblLook w:val="04A0" w:firstRow="1" w:lastRow="0" w:firstColumn="1" w:lastColumn="0" w:noHBand="0" w:noVBand="1"/>
      </w:tblPr>
      <w:tblGrid>
        <w:gridCol w:w="11028"/>
        <w:gridCol w:w="3260"/>
        <w:gridCol w:w="4541"/>
      </w:tblGrid>
      <w:tr w:rsidR="00991ED1" w:rsidRPr="00441C75" w:rsidTr="002176BF">
        <w:trPr>
          <w:trHeight w:val="300"/>
        </w:trPr>
        <w:tc>
          <w:tcPr>
            <w:tcW w:w="11028" w:type="dxa"/>
            <w:tcBorders>
              <w:top w:val="nil"/>
              <w:left w:val="nil"/>
              <w:bottom w:val="nil"/>
              <w:right w:val="nil"/>
            </w:tcBorders>
            <w:shd w:val="clear" w:color="auto" w:fill="auto"/>
            <w:noWrap/>
            <w:vAlign w:val="bottom"/>
          </w:tcPr>
          <w:p w:rsidR="00991ED1" w:rsidRPr="00441C75" w:rsidRDefault="00991ED1" w:rsidP="00441C75">
            <w:pPr>
              <w:spacing w:after="0" w:line="240" w:lineRule="auto"/>
              <w:rPr>
                <w:rFonts w:eastAsia="Times New Roman" w:cstheme="minorHAnsi"/>
                <w:b/>
                <w:bCs/>
                <w:u w:val="single"/>
                <w:lang w:eastAsia="en-CA"/>
              </w:rPr>
            </w:pPr>
          </w:p>
        </w:tc>
        <w:tc>
          <w:tcPr>
            <w:tcW w:w="3260" w:type="dxa"/>
            <w:tcBorders>
              <w:top w:val="nil"/>
              <w:left w:val="nil"/>
              <w:bottom w:val="nil"/>
              <w:right w:val="nil"/>
            </w:tcBorders>
            <w:shd w:val="clear" w:color="auto" w:fill="auto"/>
            <w:noWrap/>
            <w:vAlign w:val="bottom"/>
          </w:tcPr>
          <w:p w:rsidR="00991ED1" w:rsidRPr="00441C75" w:rsidRDefault="00991ED1" w:rsidP="008118CF">
            <w:pPr>
              <w:spacing w:after="0" w:line="240" w:lineRule="auto"/>
              <w:rPr>
                <w:rFonts w:eastAsia="Times New Roman" w:cstheme="minorHAnsi"/>
                <w:b/>
                <w:bCs/>
                <w:color w:val="000000"/>
                <w:u w:val="single"/>
                <w:lang w:eastAsia="en-CA"/>
              </w:rPr>
            </w:pPr>
          </w:p>
        </w:tc>
        <w:tc>
          <w:tcPr>
            <w:tcW w:w="4541" w:type="dxa"/>
            <w:tcBorders>
              <w:top w:val="nil"/>
              <w:left w:val="nil"/>
              <w:bottom w:val="nil"/>
              <w:right w:val="nil"/>
            </w:tcBorders>
            <w:shd w:val="clear" w:color="auto" w:fill="auto"/>
            <w:noWrap/>
            <w:vAlign w:val="bottom"/>
          </w:tcPr>
          <w:p w:rsidR="00991ED1" w:rsidRPr="00441C75" w:rsidRDefault="00991ED1" w:rsidP="008118CF">
            <w:pPr>
              <w:spacing w:after="0" w:line="240" w:lineRule="auto"/>
              <w:rPr>
                <w:rFonts w:eastAsia="Times New Roman" w:cstheme="minorHAnsi"/>
                <w:b/>
                <w:bCs/>
                <w:u w:val="single"/>
                <w:lang w:eastAsia="en-CA"/>
              </w:rPr>
            </w:pPr>
          </w:p>
        </w:tc>
      </w:tr>
    </w:tbl>
    <w:p w:rsidR="002176BF" w:rsidRDefault="002176BF" w:rsidP="00E76F86">
      <w:pPr>
        <w:pStyle w:val="Heading1"/>
        <w:jc w:val="center"/>
        <w:rPr>
          <w:color w:val="auto"/>
        </w:rPr>
      </w:pPr>
      <w:bookmarkStart w:id="19" w:name="_Toc442617061"/>
      <w:r>
        <w:rPr>
          <w:color w:val="auto"/>
        </w:rPr>
        <w:br w:type="page"/>
      </w:r>
    </w:p>
    <w:p w:rsidR="00E76F86" w:rsidRDefault="00E76F86" w:rsidP="00E76F86">
      <w:pPr>
        <w:pStyle w:val="Heading1"/>
        <w:jc w:val="center"/>
        <w:rPr>
          <w:color w:val="auto"/>
        </w:rPr>
      </w:pPr>
      <w:bookmarkStart w:id="20" w:name="_Toc476130654"/>
      <w:r>
        <w:rPr>
          <w:color w:val="auto"/>
        </w:rPr>
        <w:lastRenderedPageBreak/>
        <w:t>Memorial Donations – Kenyon Presbyterian Church – 201</w:t>
      </w:r>
      <w:bookmarkEnd w:id="19"/>
      <w:r w:rsidR="00A35361">
        <w:rPr>
          <w:color w:val="auto"/>
        </w:rPr>
        <w:t>6</w:t>
      </w:r>
      <w:bookmarkEnd w:id="20"/>
    </w:p>
    <w:p w:rsidR="00E76F86" w:rsidRPr="00441C75" w:rsidRDefault="00E76F86" w:rsidP="00E76F86"/>
    <w:tbl>
      <w:tblPr>
        <w:tblW w:w="10080" w:type="dxa"/>
        <w:tblInd w:w="93" w:type="dxa"/>
        <w:tblLook w:val="04A0" w:firstRow="1" w:lastRow="0" w:firstColumn="1" w:lastColumn="0" w:noHBand="0" w:noVBand="1"/>
      </w:tblPr>
      <w:tblGrid>
        <w:gridCol w:w="4977"/>
        <w:gridCol w:w="5103"/>
      </w:tblGrid>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b/>
                <w:bCs/>
                <w:sz w:val="24"/>
                <w:szCs w:val="24"/>
                <w:u w:val="single"/>
                <w:lang w:eastAsia="en-CA"/>
              </w:rPr>
            </w:pPr>
            <w:r w:rsidRPr="005C6CE1">
              <w:rPr>
                <w:rFonts w:eastAsia="Times New Roman" w:cstheme="minorHAnsi"/>
                <w:b/>
                <w:bCs/>
                <w:sz w:val="24"/>
                <w:szCs w:val="24"/>
                <w:u w:val="single"/>
                <w:lang w:eastAsia="en-CA"/>
              </w:rPr>
              <w:t>Allister Campbell</w:t>
            </w: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b/>
                <w:bCs/>
                <w:sz w:val="24"/>
                <w:szCs w:val="24"/>
                <w:u w:val="single"/>
                <w:lang w:eastAsia="en-CA"/>
              </w:rPr>
            </w:pPr>
            <w:r w:rsidRPr="005C6CE1">
              <w:rPr>
                <w:rFonts w:eastAsia="Times New Roman" w:cstheme="minorHAnsi"/>
                <w:b/>
                <w:bCs/>
                <w:sz w:val="24"/>
                <w:szCs w:val="24"/>
                <w:u w:val="single"/>
                <w:lang w:eastAsia="en-CA"/>
              </w:rPr>
              <w:t xml:space="preserve">Catherine </w:t>
            </w:r>
            <w:proofErr w:type="spellStart"/>
            <w:r w:rsidRPr="005C6CE1">
              <w:rPr>
                <w:rFonts w:eastAsia="Times New Roman" w:cstheme="minorHAnsi"/>
                <w:b/>
                <w:bCs/>
                <w:sz w:val="24"/>
                <w:szCs w:val="24"/>
                <w:u w:val="single"/>
                <w:lang w:eastAsia="en-CA"/>
              </w:rPr>
              <w:t>MacRae</w:t>
            </w:r>
            <w:proofErr w:type="spellEnd"/>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 xml:space="preserve">Myrna </w:t>
            </w:r>
            <w:proofErr w:type="spellStart"/>
            <w:r w:rsidRPr="005C6CE1">
              <w:rPr>
                <w:rFonts w:eastAsia="Times New Roman" w:cstheme="minorHAnsi"/>
                <w:sz w:val="24"/>
                <w:szCs w:val="24"/>
                <w:lang w:eastAsia="en-CA"/>
              </w:rPr>
              <w:t>Ladouceur</w:t>
            </w:r>
            <w:proofErr w:type="spellEnd"/>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Eileen Campbell (capital project)</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color w:val="000000"/>
                <w:sz w:val="24"/>
                <w:szCs w:val="24"/>
                <w:lang w:eastAsia="en-CA"/>
              </w:rPr>
            </w:pP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Don &amp; Pauline Cherry</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b/>
                <w:bCs/>
                <w:sz w:val="24"/>
                <w:szCs w:val="24"/>
                <w:u w:val="single"/>
                <w:lang w:eastAsia="en-CA"/>
              </w:rPr>
            </w:pPr>
            <w:r w:rsidRPr="005C6CE1">
              <w:rPr>
                <w:rFonts w:eastAsia="Times New Roman" w:cstheme="minorHAnsi"/>
                <w:b/>
                <w:bCs/>
                <w:sz w:val="24"/>
                <w:szCs w:val="24"/>
                <w:u w:val="single"/>
                <w:lang w:eastAsia="en-CA"/>
              </w:rPr>
              <w:t>Freda Campbell</w:t>
            </w: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Richard &amp; Eileen Cherry</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Canada Border Services Agency</w:t>
            </w: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Ryan &amp; Gianna Cherry</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b/>
                <w:bCs/>
                <w:sz w:val="24"/>
                <w:szCs w:val="24"/>
                <w:u w:val="single"/>
                <w:lang w:eastAsia="en-CA"/>
              </w:rPr>
            </w:pP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 xml:space="preserve">Donald Clark &amp; Helene </w:t>
            </w:r>
            <w:proofErr w:type="spellStart"/>
            <w:r w:rsidRPr="005C6CE1">
              <w:rPr>
                <w:rFonts w:eastAsia="Times New Roman" w:cstheme="minorHAnsi"/>
                <w:sz w:val="24"/>
                <w:szCs w:val="24"/>
                <w:lang w:eastAsia="en-CA"/>
              </w:rPr>
              <w:t>Bellafeuilli</w:t>
            </w:r>
            <w:proofErr w:type="spellEnd"/>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b/>
                <w:bCs/>
                <w:sz w:val="24"/>
                <w:szCs w:val="24"/>
                <w:u w:val="single"/>
                <w:lang w:eastAsia="en-CA"/>
              </w:rPr>
            </w:pPr>
            <w:r w:rsidRPr="005C6CE1">
              <w:rPr>
                <w:rFonts w:eastAsia="Times New Roman" w:cstheme="minorHAnsi"/>
                <w:b/>
                <w:bCs/>
                <w:sz w:val="24"/>
                <w:szCs w:val="24"/>
                <w:u w:val="single"/>
                <w:lang w:eastAsia="en-CA"/>
              </w:rPr>
              <w:t>Isabel Crawford</w:t>
            </w: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Gordon Dewar</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Angus Grant &amp; Heather Buchan</w:t>
            </w: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 xml:space="preserve">Annabelle </w:t>
            </w:r>
            <w:proofErr w:type="spellStart"/>
            <w:r w:rsidRPr="005C6CE1">
              <w:rPr>
                <w:rFonts w:eastAsia="Times New Roman" w:cstheme="minorHAnsi"/>
                <w:sz w:val="24"/>
                <w:szCs w:val="24"/>
                <w:lang w:eastAsia="en-CA"/>
              </w:rPr>
              <w:t>Hartrick</w:t>
            </w:r>
            <w:proofErr w:type="spellEnd"/>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(Capital Project)</w:t>
            </w: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Pam Jamison</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 xml:space="preserve">Laura </w:t>
            </w:r>
            <w:proofErr w:type="spellStart"/>
            <w:r w:rsidRPr="005C6CE1">
              <w:rPr>
                <w:rFonts w:eastAsia="Times New Roman" w:cstheme="minorHAnsi"/>
                <w:sz w:val="24"/>
                <w:szCs w:val="24"/>
                <w:lang w:eastAsia="en-CA"/>
              </w:rPr>
              <w:t>Jelley</w:t>
            </w:r>
            <w:proofErr w:type="spellEnd"/>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b/>
                <w:bCs/>
                <w:sz w:val="24"/>
                <w:szCs w:val="24"/>
                <w:u w:val="single"/>
                <w:lang w:eastAsia="en-CA"/>
              </w:rPr>
            </w:pPr>
            <w:r w:rsidRPr="005C6CE1">
              <w:rPr>
                <w:rFonts w:eastAsia="Times New Roman" w:cstheme="minorHAnsi"/>
                <w:b/>
                <w:bCs/>
                <w:sz w:val="24"/>
                <w:szCs w:val="24"/>
                <w:u w:val="single"/>
                <w:lang w:eastAsia="en-CA"/>
              </w:rPr>
              <w:t xml:space="preserve">Catherine </w:t>
            </w:r>
            <w:proofErr w:type="spellStart"/>
            <w:r w:rsidRPr="005C6CE1">
              <w:rPr>
                <w:rFonts w:eastAsia="Times New Roman" w:cstheme="minorHAnsi"/>
                <w:b/>
                <w:bCs/>
                <w:sz w:val="24"/>
                <w:szCs w:val="24"/>
                <w:u w:val="single"/>
                <w:lang w:eastAsia="en-CA"/>
              </w:rPr>
              <w:t>Hartrick</w:t>
            </w:r>
            <w:proofErr w:type="spellEnd"/>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 xml:space="preserve">Ron &amp; Wilma </w:t>
            </w:r>
            <w:proofErr w:type="spellStart"/>
            <w:r w:rsidRPr="005C6CE1">
              <w:rPr>
                <w:rFonts w:eastAsia="Times New Roman" w:cstheme="minorHAnsi"/>
                <w:sz w:val="24"/>
                <w:szCs w:val="24"/>
                <w:lang w:eastAsia="en-CA"/>
              </w:rPr>
              <w:t>Jelley</w:t>
            </w:r>
            <w:proofErr w:type="spellEnd"/>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Keith Urquhart (Church Social)</w:t>
            </w: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Isabelle Johnston</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color w:val="000000"/>
                <w:sz w:val="24"/>
                <w:szCs w:val="24"/>
                <w:lang w:eastAsia="en-CA"/>
              </w:rPr>
            </w:pP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 xml:space="preserve">Myrna </w:t>
            </w:r>
            <w:proofErr w:type="spellStart"/>
            <w:r w:rsidRPr="005C6CE1">
              <w:rPr>
                <w:rFonts w:eastAsia="Times New Roman" w:cstheme="minorHAnsi"/>
                <w:sz w:val="24"/>
                <w:szCs w:val="24"/>
                <w:lang w:eastAsia="en-CA"/>
              </w:rPr>
              <w:t>Ladouceur</w:t>
            </w:r>
            <w:proofErr w:type="spellEnd"/>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b/>
                <w:bCs/>
                <w:sz w:val="24"/>
                <w:szCs w:val="24"/>
                <w:u w:val="single"/>
                <w:lang w:eastAsia="en-CA"/>
              </w:rPr>
            </w:pPr>
            <w:r w:rsidRPr="005C6CE1">
              <w:rPr>
                <w:rFonts w:eastAsia="Times New Roman" w:cstheme="minorHAnsi"/>
                <w:b/>
                <w:bCs/>
                <w:sz w:val="24"/>
                <w:szCs w:val="24"/>
                <w:u w:val="single"/>
                <w:lang w:eastAsia="en-CA"/>
              </w:rPr>
              <w:t>Lloyd MacCrimmon</w:t>
            </w: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Leslie &amp; Joyce MacKinnon</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 xml:space="preserve">Myrna </w:t>
            </w:r>
            <w:proofErr w:type="spellStart"/>
            <w:r w:rsidRPr="005C6CE1">
              <w:rPr>
                <w:rFonts w:eastAsia="Times New Roman" w:cstheme="minorHAnsi"/>
                <w:sz w:val="24"/>
                <w:szCs w:val="24"/>
                <w:lang w:eastAsia="en-CA"/>
              </w:rPr>
              <w:t>Ladouceur</w:t>
            </w:r>
            <w:proofErr w:type="spellEnd"/>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Margaret MacLeod</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color w:val="000000"/>
                <w:sz w:val="24"/>
                <w:szCs w:val="24"/>
                <w:lang w:eastAsia="en-CA"/>
              </w:rPr>
            </w:pP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 xml:space="preserve">Evelyn </w:t>
            </w:r>
            <w:proofErr w:type="spellStart"/>
            <w:r w:rsidRPr="005C6CE1">
              <w:rPr>
                <w:rFonts w:eastAsia="Times New Roman" w:cstheme="minorHAnsi"/>
                <w:sz w:val="24"/>
                <w:szCs w:val="24"/>
                <w:lang w:eastAsia="en-CA"/>
              </w:rPr>
              <w:t>MacQueen</w:t>
            </w:r>
            <w:proofErr w:type="spellEnd"/>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b/>
                <w:bCs/>
                <w:sz w:val="24"/>
                <w:szCs w:val="24"/>
                <w:u w:val="single"/>
                <w:lang w:eastAsia="en-CA"/>
              </w:rPr>
            </w:pPr>
            <w:r w:rsidRPr="005C6CE1">
              <w:rPr>
                <w:rFonts w:eastAsia="Times New Roman" w:cstheme="minorHAnsi"/>
                <w:b/>
                <w:bCs/>
                <w:sz w:val="24"/>
                <w:szCs w:val="24"/>
                <w:u w:val="single"/>
                <w:lang w:eastAsia="en-CA"/>
              </w:rPr>
              <w:t>Weldon MacIntosh</w:t>
            </w: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Joanne McMahon</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 xml:space="preserve">Myrna </w:t>
            </w:r>
            <w:proofErr w:type="spellStart"/>
            <w:r w:rsidRPr="005C6CE1">
              <w:rPr>
                <w:rFonts w:eastAsia="Times New Roman" w:cstheme="minorHAnsi"/>
                <w:sz w:val="24"/>
                <w:szCs w:val="24"/>
                <w:lang w:eastAsia="en-CA"/>
              </w:rPr>
              <w:t>Ladouceur</w:t>
            </w:r>
            <w:proofErr w:type="spellEnd"/>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Eunice Nixon</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color w:val="000000"/>
                <w:sz w:val="24"/>
                <w:szCs w:val="24"/>
                <w:lang w:eastAsia="en-CA"/>
              </w:rPr>
            </w:pP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Susan Perry</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b/>
                <w:bCs/>
                <w:sz w:val="24"/>
                <w:szCs w:val="24"/>
                <w:u w:val="single"/>
                <w:lang w:eastAsia="en-CA"/>
              </w:rPr>
            </w:pPr>
            <w:r w:rsidRPr="005C6CE1">
              <w:rPr>
                <w:rFonts w:eastAsia="Times New Roman" w:cstheme="minorHAnsi"/>
                <w:b/>
                <w:bCs/>
                <w:sz w:val="24"/>
                <w:szCs w:val="24"/>
                <w:u w:val="single"/>
                <w:lang w:eastAsia="en-CA"/>
              </w:rPr>
              <w:t xml:space="preserve">Murray </w:t>
            </w:r>
            <w:proofErr w:type="spellStart"/>
            <w:r w:rsidRPr="005C6CE1">
              <w:rPr>
                <w:rFonts w:eastAsia="Times New Roman" w:cstheme="minorHAnsi"/>
                <w:b/>
                <w:bCs/>
                <w:sz w:val="24"/>
                <w:szCs w:val="24"/>
                <w:u w:val="single"/>
                <w:lang w:eastAsia="en-CA"/>
              </w:rPr>
              <w:t>MacQueen</w:t>
            </w:r>
            <w:proofErr w:type="spellEnd"/>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Eric &amp; Janice Sloan</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 xml:space="preserve">Allan &amp; Sandy </w:t>
            </w:r>
            <w:proofErr w:type="spellStart"/>
            <w:r w:rsidRPr="005C6CE1">
              <w:rPr>
                <w:rFonts w:eastAsia="Times New Roman" w:cstheme="minorHAnsi"/>
                <w:sz w:val="24"/>
                <w:szCs w:val="24"/>
                <w:lang w:eastAsia="en-CA"/>
              </w:rPr>
              <w:t>Blaney</w:t>
            </w:r>
            <w:proofErr w:type="spellEnd"/>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Elizabeth Stewart</w:t>
            </w: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 xml:space="preserve">Thelma </w:t>
            </w:r>
            <w:proofErr w:type="spellStart"/>
            <w:r w:rsidRPr="005C6CE1">
              <w:rPr>
                <w:rFonts w:eastAsia="Times New Roman" w:cstheme="minorHAnsi"/>
                <w:sz w:val="24"/>
                <w:szCs w:val="24"/>
                <w:lang w:eastAsia="en-CA"/>
              </w:rPr>
              <w:t>MacQueen</w:t>
            </w:r>
            <w:proofErr w:type="spellEnd"/>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color w:val="000000"/>
                <w:sz w:val="24"/>
                <w:szCs w:val="24"/>
                <w:lang w:eastAsia="en-CA"/>
              </w:rPr>
            </w:pPr>
          </w:p>
        </w:tc>
      </w:tr>
      <w:tr w:rsidR="005C6CE1" w:rsidRPr="005C6CE1" w:rsidTr="00667BB8">
        <w:trPr>
          <w:trHeight w:val="289"/>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color w:val="000000"/>
                <w:sz w:val="24"/>
                <w:szCs w:val="24"/>
                <w:lang w:eastAsia="en-CA"/>
              </w:rPr>
            </w:pP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b/>
                <w:bCs/>
                <w:sz w:val="24"/>
                <w:szCs w:val="24"/>
                <w:u w:val="single"/>
                <w:lang w:eastAsia="en-CA"/>
              </w:rPr>
            </w:pPr>
            <w:r w:rsidRPr="005C6CE1">
              <w:rPr>
                <w:rFonts w:eastAsia="Times New Roman" w:cstheme="minorHAnsi"/>
                <w:b/>
                <w:bCs/>
                <w:sz w:val="24"/>
                <w:szCs w:val="24"/>
                <w:u w:val="single"/>
                <w:lang w:eastAsia="en-CA"/>
              </w:rPr>
              <w:t xml:space="preserve">Ivy Scott &amp; </w:t>
            </w:r>
            <w:proofErr w:type="spellStart"/>
            <w:r w:rsidRPr="005C6CE1">
              <w:rPr>
                <w:rFonts w:eastAsia="Times New Roman" w:cstheme="minorHAnsi"/>
                <w:b/>
                <w:bCs/>
                <w:sz w:val="24"/>
                <w:szCs w:val="24"/>
                <w:u w:val="single"/>
                <w:lang w:eastAsia="en-CA"/>
              </w:rPr>
              <w:t>Mr</w:t>
            </w:r>
            <w:proofErr w:type="spellEnd"/>
            <w:r w:rsidRPr="005C6CE1">
              <w:rPr>
                <w:rFonts w:eastAsia="Times New Roman" w:cstheme="minorHAnsi"/>
                <w:b/>
                <w:bCs/>
                <w:sz w:val="24"/>
                <w:szCs w:val="24"/>
                <w:u w:val="single"/>
                <w:lang w:eastAsia="en-CA"/>
              </w:rPr>
              <w:t>.&amp;Mrs. Alex D. Stewart</w:t>
            </w:r>
          </w:p>
        </w:tc>
      </w:tr>
      <w:tr w:rsidR="005C6CE1" w:rsidRPr="005C6CE1" w:rsidTr="00667BB8">
        <w:trPr>
          <w:trHeight w:val="300"/>
        </w:trPr>
        <w:tc>
          <w:tcPr>
            <w:tcW w:w="4977"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color w:val="000000"/>
                <w:sz w:val="24"/>
                <w:szCs w:val="24"/>
                <w:lang w:eastAsia="en-CA"/>
              </w:rPr>
            </w:pPr>
          </w:p>
        </w:tc>
        <w:tc>
          <w:tcPr>
            <w:tcW w:w="5103" w:type="dxa"/>
            <w:tcBorders>
              <w:top w:val="nil"/>
              <w:left w:val="nil"/>
              <w:bottom w:val="nil"/>
              <w:right w:val="nil"/>
            </w:tcBorders>
            <w:shd w:val="clear" w:color="auto" w:fill="auto"/>
            <w:noWrap/>
            <w:hideMark/>
          </w:tcPr>
          <w:p w:rsidR="005C6CE1" w:rsidRPr="005C6CE1" w:rsidRDefault="005C6CE1" w:rsidP="00667BB8">
            <w:pPr>
              <w:spacing w:after="0" w:line="240" w:lineRule="auto"/>
              <w:jc w:val="center"/>
              <w:rPr>
                <w:rFonts w:eastAsia="Times New Roman" w:cstheme="minorHAnsi"/>
                <w:sz w:val="24"/>
                <w:szCs w:val="24"/>
                <w:lang w:eastAsia="en-CA"/>
              </w:rPr>
            </w:pPr>
            <w:r w:rsidRPr="005C6CE1">
              <w:rPr>
                <w:rFonts w:eastAsia="Times New Roman" w:cstheme="minorHAnsi"/>
                <w:sz w:val="24"/>
                <w:szCs w:val="24"/>
                <w:lang w:eastAsia="en-CA"/>
              </w:rPr>
              <w:t>Donald J. Stewart</w:t>
            </w:r>
          </w:p>
        </w:tc>
      </w:tr>
    </w:tbl>
    <w:p w:rsidR="005C6CE1" w:rsidRDefault="005C6CE1" w:rsidP="00E76F86">
      <w:pPr>
        <w:rPr>
          <w:lang w:eastAsia="en-CA"/>
        </w:rPr>
      </w:pPr>
    </w:p>
    <w:p w:rsidR="00E76F86" w:rsidRPr="00D45CB0" w:rsidRDefault="0073727D" w:rsidP="00D45CB0">
      <w:pPr>
        <w:rPr>
          <w:b/>
          <w:bCs/>
          <w:sz w:val="24"/>
          <w:szCs w:val="24"/>
          <w:shd w:val="clear" w:color="auto" w:fill="FFFFFF"/>
        </w:rPr>
      </w:pPr>
      <w:r w:rsidRPr="00D45CB0">
        <w:rPr>
          <w:color w:val="0000FF"/>
          <w:sz w:val="24"/>
          <w:szCs w:val="24"/>
          <w:u w:val="single"/>
          <w:bdr w:val="none" w:sz="0" w:space="0" w:color="auto" w:frame="1"/>
          <w:shd w:val="clear" w:color="auto" w:fill="FFFFFF"/>
        </w:rPr>
        <w:t>Romans 14:8</w:t>
      </w:r>
      <w:r w:rsidRPr="00D45CB0">
        <w:rPr>
          <w:sz w:val="24"/>
          <w:szCs w:val="24"/>
          <w:shd w:val="clear" w:color="auto" w:fill="FFFFFF"/>
        </w:rPr>
        <w:t xml:space="preserve"> - </w:t>
      </w:r>
      <w:r w:rsidRPr="00D45CB0">
        <w:rPr>
          <w:i/>
          <w:sz w:val="24"/>
          <w:szCs w:val="24"/>
          <w:shd w:val="clear" w:color="auto" w:fill="FFFFFF"/>
        </w:rPr>
        <w:t>For whether we live, we live unto the Lord; and whether we die, we die unto the Lord: whether we live therefore, or die, we are the Lord's.</w:t>
      </w:r>
    </w:p>
    <w:p w:rsidR="00B92D2F" w:rsidRPr="00D45CB0" w:rsidRDefault="00B92D2F" w:rsidP="0073727D">
      <w:pPr>
        <w:rPr>
          <w:rFonts w:cstheme="minorHAnsi"/>
          <w:b/>
          <w:bCs/>
          <w:color w:val="0000FF"/>
          <w:sz w:val="24"/>
          <w:szCs w:val="24"/>
          <w:u w:val="single"/>
          <w:bdr w:val="none" w:sz="0" w:space="0" w:color="auto" w:frame="1"/>
          <w:shd w:val="clear" w:color="auto" w:fill="FFFFFF"/>
        </w:rPr>
      </w:pPr>
    </w:p>
    <w:p w:rsidR="0073727D" w:rsidRPr="00D45CB0" w:rsidRDefault="0073727D" w:rsidP="0073727D">
      <w:pPr>
        <w:rPr>
          <w:rFonts w:cstheme="minorHAnsi"/>
          <w:i/>
          <w:color w:val="000000"/>
          <w:sz w:val="24"/>
          <w:szCs w:val="24"/>
          <w:shd w:val="clear" w:color="auto" w:fill="FFFFFF"/>
        </w:rPr>
      </w:pPr>
      <w:r w:rsidRPr="00D45CB0">
        <w:rPr>
          <w:rFonts w:cstheme="minorHAnsi"/>
          <w:b/>
          <w:bCs/>
          <w:color w:val="0000FF"/>
          <w:sz w:val="24"/>
          <w:szCs w:val="24"/>
          <w:u w:val="single"/>
          <w:bdr w:val="none" w:sz="0" w:space="0" w:color="auto" w:frame="1"/>
          <w:shd w:val="clear" w:color="auto" w:fill="FFFFFF"/>
        </w:rPr>
        <w:t>John 11:25-26</w:t>
      </w:r>
      <w:r w:rsidRPr="00D45CB0">
        <w:rPr>
          <w:rFonts w:cstheme="minorHAnsi"/>
          <w:color w:val="000000"/>
          <w:sz w:val="24"/>
          <w:szCs w:val="24"/>
          <w:shd w:val="clear" w:color="auto" w:fill="FFFFFF"/>
        </w:rPr>
        <w:t xml:space="preserve"> - </w:t>
      </w:r>
      <w:r w:rsidRPr="00D45CB0">
        <w:rPr>
          <w:rFonts w:cstheme="minorHAnsi"/>
          <w:i/>
          <w:color w:val="000000"/>
          <w:sz w:val="24"/>
          <w:szCs w:val="24"/>
          <w:shd w:val="clear" w:color="auto" w:fill="FFFFFF"/>
        </w:rPr>
        <w:t xml:space="preserve">Jesus said unto her, I am the resurrection, and the life: he that believeth in me, though he were dead, yet shall he </w:t>
      </w:r>
      <w:proofErr w:type="gramStart"/>
      <w:r w:rsidRPr="00D45CB0">
        <w:rPr>
          <w:rFonts w:cstheme="minorHAnsi"/>
          <w:i/>
          <w:color w:val="000000"/>
          <w:sz w:val="24"/>
          <w:szCs w:val="24"/>
          <w:shd w:val="clear" w:color="auto" w:fill="FFFFFF"/>
        </w:rPr>
        <w:t>live</w:t>
      </w:r>
      <w:proofErr w:type="gramEnd"/>
      <w:r w:rsidRPr="00D45CB0">
        <w:rPr>
          <w:rFonts w:cstheme="minorHAnsi"/>
          <w:i/>
          <w:color w:val="000000"/>
          <w:sz w:val="24"/>
          <w:szCs w:val="24"/>
          <w:shd w:val="clear" w:color="auto" w:fill="FFFFFF"/>
        </w:rPr>
        <w:t>:</w:t>
      </w:r>
    </w:p>
    <w:p w:rsidR="00B92D2F" w:rsidRPr="00D45CB0" w:rsidRDefault="00B92D2F" w:rsidP="0073727D">
      <w:pPr>
        <w:rPr>
          <w:rFonts w:cstheme="minorHAnsi"/>
          <w:i/>
          <w:color w:val="000000"/>
          <w:sz w:val="24"/>
          <w:szCs w:val="24"/>
          <w:shd w:val="clear" w:color="auto" w:fill="FFFFFF"/>
        </w:rPr>
      </w:pPr>
    </w:p>
    <w:p w:rsidR="00B92D2F" w:rsidRPr="00D45CB0" w:rsidRDefault="00B92D2F" w:rsidP="0073727D">
      <w:pPr>
        <w:rPr>
          <w:rFonts w:cstheme="minorHAnsi"/>
          <w:i/>
          <w:color w:val="000000"/>
          <w:sz w:val="24"/>
          <w:szCs w:val="24"/>
          <w:shd w:val="clear" w:color="auto" w:fill="FFFFFF"/>
        </w:rPr>
      </w:pPr>
      <w:r w:rsidRPr="00D45CB0">
        <w:rPr>
          <w:rFonts w:cstheme="minorHAnsi"/>
          <w:b/>
          <w:bCs/>
          <w:i/>
          <w:color w:val="0000FF"/>
          <w:sz w:val="24"/>
          <w:szCs w:val="24"/>
          <w:u w:val="single"/>
          <w:bdr w:val="none" w:sz="0" w:space="0" w:color="auto" w:frame="1"/>
          <w:shd w:val="clear" w:color="auto" w:fill="FFFFFF"/>
        </w:rPr>
        <w:t>1 Thessalonians 4:14</w:t>
      </w:r>
      <w:r w:rsidRPr="00D45CB0">
        <w:rPr>
          <w:rFonts w:cstheme="minorHAnsi"/>
          <w:i/>
          <w:color w:val="000000"/>
          <w:sz w:val="24"/>
          <w:szCs w:val="24"/>
          <w:shd w:val="clear" w:color="auto" w:fill="FFFFFF"/>
        </w:rPr>
        <w:t> - For if we believe that Jesus died and rose again, even so them also which sleep in Jesus will God bring with him.</w:t>
      </w:r>
    </w:p>
    <w:p w:rsidR="001940B0" w:rsidRDefault="00B92D2F" w:rsidP="001940B0">
      <w:pPr>
        <w:pStyle w:val="Heading1"/>
        <w:jc w:val="center"/>
        <w:rPr>
          <w:color w:val="auto"/>
        </w:rPr>
      </w:pPr>
      <w:r>
        <w:rPr>
          <w:color w:val="auto"/>
        </w:rPr>
        <w:br w:type="page"/>
      </w:r>
      <w:bookmarkStart w:id="21" w:name="_Toc476130655"/>
      <w:r w:rsidR="001940B0">
        <w:rPr>
          <w:color w:val="auto"/>
        </w:rPr>
        <w:lastRenderedPageBreak/>
        <w:t xml:space="preserve">Memorial Donations – Kenyon Presbyterian Church Cemetery </w:t>
      </w:r>
      <w:r w:rsidR="00D64FF9">
        <w:rPr>
          <w:color w:val="auto"/>
        </w:rPr>
        <w:t>–</w:t>
      </w:r>
      <w:r w:rsidR="001940B0">
        <w:rPr>
          <w:color w:val="auto"/>
        </w:rPr>
        <w:t xml:space="preserve"> </w:t>
      </w:r>
      <w:r w:rsidR="00FD5CFC">
        <w:rPr>
          <w:color w:val="auto"/>
        </w:rPr>
        <w:t>201</w:t>
      </w:r>
      <w:r w:rsidR="008D68D8">
        <w:rPr>
          <w:color w:val="auto"/>
        </w:rPr>
        <w:t>6</w:t>
      </w:r>
      <w:bookmarkEnd w:id="21"/>
    </w:p>
    <w:p w:rsidR="00D64FF9" w:rsidRDefault="00D64FF9" w:rsidP="00D64FF9"/>
    <w:p w:rsidR="00D915C0" w:rsidRDefault="00D915C0" w:rsidP="00EC3DBA">
      <w:pPr>
        <w:ind w:left="2880"/>
      </w:pPr>
      <w:r>
        <w:t xml:space="preserve"> </w:t>
      </w:r>
      <w:r>
        <w:rPr>
          <w:b/>
          <w:bCs/>
          <w:noProof/>
          <w:lang w:eastAsia="en-CA"/>
        </w:rPr>
        <w:drawing>
          <wp:inline distT="0" distB="0" distL="0" distR="0">
            <wp:extent cx="2667000" cy="1647825"/>
            <wp:effectExtent l="0" t="0" r="0" b="9525"/>
            <wp:docPr id="15" name="Picture 15" descr="C:\Users\James\Documents\KenyonPresbyterianChurch\Kenyon Yearbook 2014\in memor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Documents\KenyonPresbyterianChurch\Kenyon Yearbook 2014\in memorium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647825"/>
                    </a:xfrm>
                    <a:prstGeom prst="rect">
                      <a:avLst/>
                    </a:prstGeom>
                    <a:noFill/>
                    <a:ln>
                      <a:noFill/>
                    </a:ln>
                  </pic:spPr>
                </pic:pic>
              </a:graphicData>
            </a:graphic>
          </wp:inline>
        </w:drawing>
      </w:r>
    </w:p>
    <w:p w:rsidR="00D915C0" w:rsidRPr="00D64FF9" w:rsidRDefault="00D915C0" w:rsidP="00D64FF9"/>
    <w:tbl>
      <w:tblPr>
        <w:tblW w:w="11360" w:type="dxa"/>
        <w:tblCellMar>
          <w:left w:w="0" w:type="dxa"/>
          <w:right w:w="0" w:type="dxa"/>
        </w:tblCellMar>
        <w:tblLook w:val="04A0" w:firstRow="1" w:lastRow="0" w:firstColumn="1" w:lastColumn="0" w:noHBand="0" w:noVBand="1"/>
      </w:tblPr>
      <w:tblGrid>
        <w:gridCol w:w="3520"/>
        <w:gridCol w:w="3583"/>
        <w:gridCol w:w="4257"/>
      </w:tblGrid>
      <w:tr w:rsidR="006C7C96" w:rsidTr="006C7C96">
        <w:trPr>
          <w:trHeight w:val="300"/>
        </w:trPr>
        <w:tc>
          <w:tcPr>
            <w:tcW w:w="3520"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2846A7" w:rsidRDefault="00B7102C" w:rsidP="006C7C96">
            <w:pPr>
              <w:spacing w:after="0"/>
              <w:rPr>
                <w:rFonts w:ascii="Calibri" w:hAnsi="Calibri" w:cs="Calibri"/>
                <w:b/>
                <w:bCs/>
                <w:sz w:val="24"/>
                <w:szCs w:val="24"/>
                <w:u w:val="single"/>
              </w:rPr>
            </w:pPr>
            <w:r w:rsidRPr="002846A7">
              <w:rPr>
                <w:rFonts w:ascii="Calibri" w:hAnsi="Calibri" w:cs="Calibri"/>
                <w:b/>
                <w:bCs/>
                <w:sz w:val="24"/>
                <w:szCs w:val="24"/>
                <w:u w:val="single"/>
              </w:rPr>
              <w:t>In Memory of Family</w:t>
            </w:r>
          </w:p>
        </w:tc>
        <w:tc>
          <w:tcPr>
            <w:tcW w:w="358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6C7C96" w:rsidRPr="002846A7" w:rsidRDefault="00B7102C" w:rsidP="006C7C96">
            <w:pPr>
              <w:spacing w:after="0"/>
              <w:rPr>
                <w:rFonts w:ascii="Calibri" w:hAnsi="Calibri" w:cs="Calibri"/>
                <w:b/>
                <w:bCs/>
                <w:sz w:val="24"/>
                <w:szCs w:val="24"/>
                <w:u w:val="single"/>
              </w:rPr>
            </w:pPr>
            <w:r w:rsidRPr="002846A7">
              <w:rPr>
                <w:rFonts w:ascii="Calibri" w:hAnsi="Calibri" w:cs="Calibri"/>
                <w:b/>
                <w:bCs/>
                <w:sz w:val="24"/>
                <w:szCs w:val="24"/>
                <w:u w:val="single"/>
              </w:rPr>
              <w:t xml:space="preserve">Margery </w:t>
            </w:r>
            <w:proofErr w:type="spellStart"/>
            <w:r w:rsidRPr="002846A7">
              <w:rPr>
                <w:rFonts w:ascii="Calibri" w:hAnsi="Calibri" w:cs="Calibri"/>
                <w:b/>
                <w:bCs/>
                <w:sz w:val="24"/>
                <w:szCs w:val="24"/>
                <w:u w:val="single"/>
              </w:rPr>
              <w:t>McCaskill</w:t>
            </w:r>
            <w:proofErr w:type="spellEnd"/>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2846A7" w:rsidRDefault="00B7102C" w:rsidP="006C7C96">
            <w:pPr>
              <w:spacing w:after="0"/>
              <w:rPr>
                <w:rFonts w:ascii="Calibri" w:hAnsi="Calibri" w:cs="Calibri"/>
                <w:b/>
                <w:bCs/>
                <w:sz w:val="24"/>
                <w:szCs w:val="24"/>
                <w:u w:val="single"/>
              </w:rPr>
            </w:pPr>
            <w:r w:rsidRPr="002846A7">
              <w:rPr>
                <w:rFonts w:ascii="Calibri" w:hAnsi="Calibri" w:cs="Calibri"/>
                <w:b/>
                <w:bCs/>
                <w:sz w:val="24"/>
                <w:szCs w:val="24"/>
                <w:u w:val="single"/>
              </w:rPr>
              <w:t>Sander Stewart</w:t>
            </w:r>
          </w:p>
        </w:tc>
      </w:tr>
      <w:tr w:rsidR="006C7C96"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2846A7" w:rsidRDefault="00B7102C" w:rsidP="006C7C96">
            <w:pPr>
              <w:spacing w:after="0"/>
              <w:rPr>
                <w:rFonts w:ascii="Calibri" w:hAnsi="Calibri" w:cs="Calibri"/>
                <w:sz w:val="24"/>
                <w:szCs w:val="24"/>
              </w:rPr>
            </w:pPr>
            <w:r w:rsidRPr="002846A7">
              <w:rPr>
                <w:rFonts w:ascii="Calibri" w:hAnsi="Calibri" w:cs="Calibri"/>
                <w:sz w:val="24"/>
                <w:szCs w:val="24"/>
              </w:rPr>
              <w:t>Elizabeth &amp; Gordon Bracken</w:t>
            </w:r>
          </w:p>
        </w:tc>
        <w:tc>
          <w:tcPr>
            <w:tcW w:w="358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6C7C96" w:rsidRPr="002846A7" w:rsidRDefault="00B7102C" w:rsidP="006C7C96">
            <w:pPr>
              <w:spacing w:after="0"/>
              <w:rPr>
                <w:rFonts w:ascii="Calibri" w:hAnsi="Calibri" w:cs="Calibri"/>
                <w:sz w:val="24"/>
                <w:szCs w:val="24"/>
              </w:rPr>
            </w:pPr>
            <w:r w:rsidRPr="002846A7">
              <w:rPr>
                <w:rFonts w:ascii="Calibri" w:hAnsi="Calibri" w:cs="Calibri"/>
                <w:sz w:val="24"/>
                <w:szCs w:val="24"/>
              </w:rPr>
              <w:t xml:space="preserve">Heather </w:t>
            </w:r>
            <w:proofErr w:type="spellStart"/>
            <w:r w:rsidRPr="002846A7">
              <w:rPr>
                <w:rFonts w:ascii="Calibri" w:hAnsi="Calibri" w:cs="Calibri"/>
                <w:sz w:val="24"/>
                <w:szCs w:val="24"/>
              </w:rPr>
              <w:t>McCaskill</w:t>
            </w:r>
            <w:proofErr w:type="spellEnd"/>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2846A7" w:rsidRDefault="00B7102C" w:rsidP="006C7C96">
            <w:pPr>
              <w:spacing w:after="0"/>
              <w:rPr>
                <w:rFonts w:ascii="Calibri" w:hAnsi="Calibri" w:cs="Calibri"/>
                <w:sz w:val="24"/>
                <w:szCs w:val="24"/>
              </w:rPr>
            </w:pPr>
            <w:r w:rsidRPr="002846A7">
              <w:rPr>
                <w:rFonts w:ascii="Calibri" w:hAnsi="Calibri" w:cs="Calibri"/>
                <w:sz w:val="24"/>
                <w:szCs w:val="24"/>
              </w:rPr>
              <w:t>Elizabeth Stewart</w:t>
            </w:r>
          </w:p>
        </w:tc>
      </w:tr>
      <w:tr w:rsidR="006C7C96"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2846A7" w:rsidRDefault="006C7C96" w:rsidP="006C7C96">
            <w:pPr>
              <w:spacing w:after="0"/>
              <w:rPr>
                <w:rFonts w:ascii="Calibri" w:hAnsi="Calibri" w:cs="Calibri"/>
                <w:sz w:val="24"/>
                <w:szCs w:val="24"/>
              </w:rPr>
            </w:pPr>
          </w:p>
        </w:tc>
        <w:tc>
          <w:tcPr>
            <w:tcW w:w="3583"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2846A7" w:rsidRDefault="00B7102C" w:rsidP="007D4DA0">
            <w:pPr>
              <w:spacing w:after="0"/>
              <w:rPr>
                <w:rFonts w:ascii="Calibri" w:hAnsi="Calibri" w:cs="Calibri"/>
                <w:sz w:val="24"/>
                <w:szCs w:val="24"/>
              </w:rPr>
            </w:pPr>
            <w:r w:rsidRPr="002846A7">
              <w:rPr>
                <w:rFonts w:ascii="Calibri" w:hAnsi="Calibri" w:cs="Calibri"/>
                <w:sz w:val="24"/>
                <w:szCs w:val="24"/>
              </w:rPr>
              <w:t xml:space="preserve">Munroe </w:t>
            </w:r>
            <w:proofErr w:type="spellStart"/>
            <w:r w:rsidRPr="002846A7">
              <w:rPr>
                <w:rFonts w:ascii="Calibri" w:hAnsi="Calibri" w:cs="Calibri"/>
                <w:sz w:val="24"/>
                <w:szCs w:val="24"/>
              </w:rPr>
              <w:t>McCaskill</w:t>
            </w:r>
            <w:proofErr w:type="spellEnd"/>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6C7C96" w:rsidRPr="002846A7" w:rsidRDefault="006C7C96" w:rsidP="006C7C96">
            <w:pPr>
              <w:spacing w:after="0"/>
              <w:rPr>
                <w:rFonts w:ascii="Calibri" w:hAnsi="Calibri" w:cs="Calibri"/>
                <w:color w:val="000000"/>
                <w:sz w:val="24"/>
                <w:szCs w:val="24"/>
              </w:rPr>
            </w:pPr>
          </w:p>
        </w:tc>
      </w:tr>
      <w:tr w:rsidR="003F5A64"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F5A64" w:rsidRPr="002846A7" w:rsidRDefault="003F5A64" w:rsidP="006C7C96">
            <w:pPr>
              <w:spacing w:after="0"/>
              <w:rPr>
                <w:rFonts w:ascii="Calibri" w:hAnsi="Calibri" w:cs="Calibri"/>
                <w:b/>
                <w:bCs/>
                <w:sz w:val="24"/>
                <w:szCs w:val="24"/>
                <w:u w:val="single"/>
              </w:rPr>
            </w:pPr>
          </w:p>
        </w:tc>
        <w:tc>
          <w:tcPr>
            <w:tcW w:w="3583" w:type="dxa"/>
            <w:tcBorders>
              <w:top w:val="nil"/>
              <w:left w:val="nil"/>
              <w:bottom w:val="nil"/>
              <w:right w:val="nil"/>
            </w:tcBorders>
            <w:shd w:val="clear" w:color="auto" w:fill="auto"/>
            <w:noWrap/>
            <w:tcMar>
              <w:top w:w="15" w:type="dxa"/>
              <w:left w:w="15" w:type="dxa"/>
              <w:bottom w:w="0" w:type="dxa"/>
              <w:right w:w="15" w:type="dxa"/>
            </w:tcMar>
            <w:vAlign w:val="bottom"/>
          </w:tcPr>
          <w:p w:rsidR="003F5A64" w:rsidRPr="002846A7" w:rsidRDefault="003F5A64" w:rsidP="009373AC">
            <w:pPr>
              <w:spacing w:after="0"/>
              <w:rPr>
                <w:rFonts w:ascii="Calibri" w:hAnsi="Calibri" w:cs="Calibri"/>
                <w:b/>
                <w:bCs/>
                <w:color w:val="000000"/>
                <w:sz w:val="24"/>
                <w:szCs w:val="24"/>
                <w:u w:val="single"/>
              </w:rPr>
            </w:pPr>
          </w:p>
        </w:tc>
        <w:tc>
          <w:tcPr>
            <w:tcW w:w="4257" w:type="dxa"/>
            <w:tcBorders>
              <w:top w:val="nil"/>
              <w:left w:val="nil"/>
              <w:bottom w:val="nil"/>
              <w:right w:val="nil"/>
            </w:tcBorders>
            <w:shd w:val="clear" w:color="000000" w:fill="FFFFFF"/>
            <w:noWrap/>
            <w:tcMar>
              <w:top w:w="15" w:type="dxa"/>
              <w:left w:w="15" w:type="dxa"/>
              <w:bottom w:w="0" w:type="dxa"/>
              <w:right w:w="15" w:type="dxa"/>
            </w:tcMar>
            <w:vAlign w:val="bottom"/>
          </w:tcPr>
          <w:p w:rsidR="003F5A64" w:rsidRPr="002846A7" w:rsidRDefault="003F5A64" w:rsidP="006C7C96">
            <w:pPr>
              <w:spacing w:after="0"/>
              <w:rPr>
                <w:rFonts w:ascii="Calibri" w:hAnsi="Calibri" w:cs="Calibri"/>
                <w:b/>
                <w:bCs/>
                <w:color w:val="000000"/>
                <w:sz w:val="24"/>
                <w:szCs w:val="24"/>
                <w:u w:val="single"/>
              </w:rPr>
            </w:pPr>
          </w:p>
        </w:tc>
      </w:tr>
      <w:tr w:rsidR="003F5A64" w:rsidTr="00B7102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7102C" w:rsidRPr="002846A7" w:rsidRDefault="00B7102C" w:rsidP="00DC2C7A">
            <w:pPr>
              <w:spacing w:after="0"/>
              <w:rPr>
                <w:rFonts w:ascii="Calibri" w:hAnsi="Calibri" w:cs="Calibri"/>
                <w:b/>
                <w:bCs/>
                <w:sz w:val="24"/>
                <w:szCs w:val="24"/>
                <w:u w:val="single"/>
              </w:rPr>
            </w:pPr>
            <w:proofErr w:type="spellStart"/>
            <w:r w:rsidRPr="002846A7">
              <w:rPr>
                <w:rFonts w:ascii="Calibri" w:hAnsi="Calibri" w:cs="Calibri"/>
                <w:b/>
                <w:bCs/>
                <w:sz w:val="24"/>
                <w:szCs w:val="24"/>
                <w:u w:val="single"/>
              </w:rPr>
              <w:t>Mr&amp;Mrs</w:t>
            </w:r>
            <w:proofErr w:type="spellEnd"/>
            <w:r w:rsidRPr="002846A7">
              <w:rPr>
                <w:rFonts w:ascii="Calibri" w:hAnsi="Calibri" w:cs="Calibri"/>
                <w:b/>
                <w:bCs/>
                <w:sz w:val="24"/>
                <w:szCs w:val="24"/>
                <w:u w:val="single"/>
              </w:rPr>
              <w:t xml:space="preserve"> Leonard McPhee-Hutton</w:t>
            </w:r>
          </w:p>
        </w:tc>
        <w:tc>
          <w:tcPr>
            <w:tcW w:w="3583" w:type="dxa"/>
            <w:tcBorders>
              <w:top w:val="nil"/>
              <w:left w:val="nil"/>
              <w:bottom w:val="nil"/>
              <w:right w:val="nil"/>
            </w:tcBorders>
            <w:shd w:val="clear" w:color="auto" w:fill="auto"/>
            <w:noWrap/>
            <w:tcMar>
              <w:top w:w="15" w:type="dxa"/>
              <w:left w:w="15" w:type="dxa"/>
              <w:bottom w:w="0" w:type="dxa"/>
              <w:right w:w="15" w:type="dxa"/>
            </w:tcMar>
            <w:vAlign w:val="bottom"/>
          </w:tcPr>
          <w:p w:rsidR="003F5A64" w:rsidRPr="002846A7" w:rsidRDefault="003F5A64" w:rsidP="009373AC">
            <w:pPr>
              <w:spacing w:after="0"/>
              <w:rPr>
                <w:rFonts w:ascii="Calibri" w:hAnsi="Calibri" w:cs="Calibri"/>
                <w:b/>
                <w:bCs/>
                <w:color w:val="000000"/>
                <w:sz w:val="24"/>
                <w:szCs w:val="24"/>
                <w:u w:val="single"/>
              </w:rPr>
            </w:pPr>
          </w:p>
        </w:tc>
        <w:tc>
          <w:tcPr>
            <w:tcW w:w="425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3F5A64" w:rsidRPr="002846A7" w:rsidRDefault="003F5A64" w:rsidP="006C7C96">
            <w:pPr>
              <w:spacing w:after="0"/>
              <w:rPr>
                <w:rFonts w:ascii="Calibri" w:hAnsi="Calibri" w:cs="Calibri"/>
                <w:b/>
                <w:bCs/>
                <w:color w:val="000000"/>
                <w:sz w:val="24"/>
                <w:szCs w:val="24"/>
                <w:u w:val="single"/>
              </w:rPr>
            </w:pPr>
            <w:r w:rsidRPr="002846A7">
              <w:rPr>
                <w:rFonts w:ascii="Calibri" w:hAnsi="Calibri" w:cs="Calibri"/>
                <w:b/>
                <w:bCs/>
                <w:color w:val="000000"/>
                <w:sz w:val="24"/>
                <w:szCs w:val="24"/>
                <w:u w:val="single"/>
              </w:rPr>
              <w:t>Ivy Scott &amp; Mr. &amp; Mrs. Alex D. Stewart</w:t>
            </w:r>
          </w:p>
        </w:tc>
      </w:tr>
      <w:tr w:rsidR="003F5A64" w:rsidTr="00B7102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F5A64" w:rsidRPr="002846A7" w:rsidRDefault="00DC2C7A" w:rsidP="006C7C96">
            <w:pPr>
              <w:spacing w:after="0"/>
              <w:rPr>
                <w:rFonts w:ascii="Calibri" w:hAnsi="Calibri" w:cs="Calibri"/>
                <w:sz w:val="24"/>
                <w:szCs w:val="24"/>
              </w:rPr>
            </w:pPr>
            <w:r w:rsidRPr="002846A7">
              <w:rPr>
                <w:rFonts w:ascii="Calibri" w:hAnsi="Calibri" w:cs="Calibri"/>
                <w:sz w:val="24"/>
                <w:szCs w:val="24"/>
              </w:rPr>
              <w:t>Dr. Linda Grace Hutton</w:t>
            </w:r>
          </w:p>
        </w:tc>
        <w:tc>
          <w:tcPr>
            <w:tcW w:w="3583" w:type="dxa"/>
            <w:tcBorders>
              <w:top w:val="nil"/>
              <w:left w:val="nil"/>
              <w:bottom w:val="nil"/>
              <w:right w:val="nil"/>
            </w:tcBorders>
            <w:shd w:val="clear" w:color="auto" w:fill="auto"/>
            <w:noWrap/>
            <w:tcMar>
              <w:top w:w="15" w:type="dxa"/>
              <w:left w:w="15" w:type="dxa"/>
              <w:bottom w:w="0" w:type="dxa"/>
              <w:right w:w="15" w:type="dxa"/>
            </w:tcMar>
            <w:vAlign w:val="bottom"/>
          </w:tcPr>
          <w:p w:rsidR="003F5A64" w:rsidRPr="002846A7" w:rsidRDefault="003F5A64" w:rsidP="009373AC">
            <w:pPr>
              <w:spacing w:after="0"/>
              <w:rPr>
                <w:rFonts w:ascii="Calibri" w:hAnsi="Calibri" w:cs="Calibri"/>
                <w:color w:val="000000"/>
                <w:sz w:val="24"/>
                <w:szCs w:val="24"/>
              </w:rPr>
            </w:pPr>
          </w:p>
        </w:tc>
        <w:tc>
          <w:tcPr>
            <w:tcW w:w="425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3F5A64" w:rsidRPr="002846A7" w:rsidRDefault="003F5A64" w:rsidP="006C7C96">
            <w:pPr>
              <w:spacing w:after="0"/>
              <w:rPr>
                <w:rFonts w:ascii="Calibri" w:hAnsi="Calibri" w:cs="Calibri"/>
                <w:sz w:val="24"/>
                <w:szCs w:val="24"/>
              </w:rPr>
            </w:pPr>
            <w:r w:rsidRPr="002846A7">
              <w:rPr>
                <w:rFonts w:ascii="Calibri" w:hAnsi="Calibri" w:cs="Calibri"/>
                <w:sz w:val="24"/>
                <w:szCs w:val="24"/>
              </w:rPr>
              <w:t>Donald J Stewart</w:t>
            </w:r>
          </w:p>
        </w:tc>
      </w:tr>
      <w:tr w:rsidR="003F5A64"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F5A64" w:rsidRPr="002846A7" w:rsidRDefault="00DC2C7A" w:rsidP="006C7C96">
            <w:pPr>
              <w:spacing w:after="0"/>
              <w:rPr>
                <w:rFonts w:ascii="Calibri" w:hAnsi="Calibri" w:cs="Calibri"/>
                <w:color w:val="000000"/>
                <w:sz w:val="24"/>
                <w:szCs w:val="24"/>
              </w:rPr>
            </w:pPr>
            <w:r w:rsidRPr="002846A7">
              <w:rPr>
                <w:rFonts w:ascii="Calibri" w:hAnsi="Calibri" w:cs="Calibri"/>
                <w:color w:val="000000"/>
                <w:sz w:val="24"/>
                <w:szCs w:val="24"/>
              </w:rPr>
              <w:t>John W. &amp; Kathy Hutton</w:t>
            </w:r>
          </w:p>
        </w:tc>
        <w:tc>
          <w:tcPr>
            <w:tcW w:w="3583" w:type="dxa"/>
            <w:tcBorders>
              <w:top w:val="nil"/>
              <w:left w:val="nil"/>
              <w:bottom w:val="nil"/>
              <w:right w:val="nil"/>
            </w:tcBorders>
            <w:shd w:val="clear" w:color="auto" w:fill="auto"/>
            <w:noWrap/>
            <w:tcMar>
              <w:top w:w="15" w:type="dxa"/>
              <w:left w:w="15" w:type="dxa"/>
              <w:bottom w:w="0" w:type="dxa"/>
              <w:right w:w="15" w:type="dxa"/>
            </w:tcMar>
            <w:vAlign w:val="bottom"/>
            <w:hideMark/>
          </w:tcPr>
          <w:p w:rsidR="003F5A64" w:rsidRPr="002846A7" w:rsidRDefault="003F5A64" w:rsidP="006C7C96">
            <w:pPr>
              <w:spacing w:after="0"/>
              <w:rPr>
                <w:rFonts w:ascii="Calibri" w:hAnsi="Calibri" w:cs="Calibri"/>
                <w:color w:val="000000"/>
                <w:sz w:val="24"/>
                <w:szCs w:val="24"/>
              </w:rPr>
            </w:pPr>
          </w:p>
        </w:tc>
        <w:tc>
          <w:tcPr>
            <w:tcW w:w="4257" w:type="dxa"/>
            <w:tcBorders>
              <w:top w:val="nil"/>
              <w:left w:val="nil"/>
              <w:bottom w:val="nil"/>
              <w:right w:val="nil"/>
            </w:tcBorders>
            <w:shd w:val="clear" w:color="auto" w:fill="auto"/>
            <w:noWrap/>
            <w:tcMar>
              <w:top w:w="15" w:type="dxa"/>
              <w:left w:w="15" w:type="dxa"/>
              <w:bottom w:w="0" w:type="dxa"/>
              <w:right w:w="15" w:type="dxa"/>
            </w:tcMar>
            <w:vAlign w:val="bottom"/>
            <w:hideMark/>
          </w:tcPr>
          <w:p w:rsidR="003F5A64" w:rsidRPr="002846A7" w:rsidRDefault="003F5A64" w:rsidP="006C7C96">
            <w:pPr>
              <w:spacing w:after="0"/>
              <w:rPr>
                <w:rFonts w:ascii="Calibri" w:hAnsi="Calibri" w:cs="Calibri"/>
                <w:color w:val="000000"/>
                <w:sz w:val="24"/>
                <w:szCs w:val="24"/>
              </w:rPr>
            </w:pPr>
          </w:p>
        </w:tc>
      </w:tr>
      <w:tr w:rsidR="003F5A64" w:rsidTr="00DC2C7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F5A64" w:rsidRPr="00C62038" w:rsidRDefault="003F5A64" w:rsidP="006C7C96">
            <w:pPr>
              <w:spacing w:after="0"/>
              <w:rPr>
                <w:rFonts w:ascii="Calibri" w:hAnsi="Calibri" w:cs="Calibri"/>
                <w:b/>
                <w:bCs/>
                <w:iCs/>
                <w:u w:val="single"/>
              </w:rPr>
            </w:pPr>
          </w:p>
        </w:tc>
        <w:tc>
          <w:tcPr>
            <w:tcW w:w="3583" w:type="dxa"/>
            <w:tcBorders>
              <w:top w:val="nil"/>
              <w:left w:val="nil"/>
              <w:bottom w:val="nil"/>
              <w:right w:val="nil"/>
            </w:tcBorders>
            <w:shd w:val="clear" w:color="auto" w:fill="auto"/>
            <w:noWrap/>
            <w:tcMar>
              <w:top w:w="15" w:type="dxa"/>
              <w:left w:w="15" w:type="dxa"/>
              <w:bottom w:w="0" w:type="dxa"/>
              <w:right w:w="15" w:type="dxa"/>
            </w:tcMar>
            <w:vAlign w:val="bottom"/>
          </w:tcPr>
          <w:p w:rsidR="003F5A64" w:rsidRPr="00C62038" w:rsidRDefault="003F5A64" w:rsidP="006C7C96">
            <w:pPr>
              <w:spacing w:after="0"/>
              <w:rPr>
                <w:rFonts w:ascii="Calibri" w:hAnsi="Calibri" w:cs="Calibri"/>
                <w:b/>
                <w:bCs/>
                <w:iCs/>
                <w:color w:val="000000"/>
                <w:u w:val="single"/>
              </w:rPr>
            </w:pPr>
          </w:p>
        </w:tc>
        <w:tc>
          <w:tcPr>
            <w:tcW w:w="4257" w:type="dxa"/>
            <w:tcBorders>
              <w:top w:val="nil"/>
              <w:left w:val="nil"/>
              <w:bottom w:val="nil"/>
              <w:right w:val="nil"/>
            </w:tcBorders>
            <w:shd w:val="clear" w:color="auto" w:fill="auto"/>
            <w:noWrap/>
            <w:tcMar>
              <w:top w:w="15" w:type="dxa"/>
              <w:left w:w="15" w:type="dxa"/>
              <w:bottom w:w="0" w:type="dxa"/>
              <w:right w:w="15" w:type="dxa"/>
            </w:tcMar>
            <w:vAlign w:val="bottom"/>
          </w:tcPr>
          <w:p w:rsidR="003F5A64" w:rsidRPr="00C62038" w:rsidRDefault="003F5A64" w:rsidP="006C7C96">
            <w:pPr>
              <w:spacing w:after="0"/>
              <w:rPr>
                <w:rFonts w:ascii="Calibri" w:hAnsi="Calibri" w:cs="Calibri"/>
                <w:b/>
                <w:bCs/>
                <w:iCs/>
                <w:u w:val="single"/>
              </w:rPr>
            </w:pPr>
          </w:p>
        </w:tc>
      </w:tr>
      <w:tr w:rsidR="003F5A64" w:rsidTr="006C7C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3F5A64" w:rsidRDefault="003F5A64" w:rsidP="007D4DA0">
            <w:pPr>
              <w:spacing w:after="0"/>
              <w:rPr>
                <w:rFonts w:ascii="Calibri" w:hAnsi="Calibri" w:cs="Calibri"/>
                <w:color w:val="000000"/>
              </w:rPr>
            </w:pPr>
          </w:p>
        </w:tc>
        <w:tc>
          <w:tcPr>
            <w:tcW w:w="3583" w:type="dxa"/>
            <w:tcBorders>
              <w:top w:val="nil"/>
              <w:left w:val="nil"/>
              <w:bottom w:val="nil"/>
              <w:right w:val="nil"/>
            </w:tcBorders>
            <w:shd w:val="clear" w:color="auto" w:fill="auto"/>
            <w:noWrap/>
            <w:tcMar>
              <w:top w:w="15" w:type="dxa"/>
              <w:left w:w="15" w:type="dxa"/>
              <w:bottom w:w="0" w:type="dxa"/>
              <w:right w:w="15" w:type="dxa"/>
            </w:tcMar>
            <w:vAlign w:val="bottom"/>
          </w:tcPr>
          <w:p w:rsidR="003F5A64" w:rsidRPr="006C7C96" w:rsidRDefault="003F5A64" w:rsidP="006C7C96">
            <w:pPr>
              <w:spacing w:after="0"/>
              <w:rPr>
                <w:rFonts w:ascii="Calibri" w:hAnsi="Calibri" w:cs="Calibri"/>
                <w:color w:val="000000"/>
              </w:rPr>
            </w:pPr>
          </w:p>
        </w:tc>
        <w:tc>
          <w:tcPr>
            <w:tcW w:w="4257" w:type="dxa"/>
            <w:tcBorders>
              <w:top w:val="nil"/>
              <w:left w:val="nil"/>
              <w:bottom w:val="nil"/>
              <w:right w:val="nil"/>
            </w:tcBorders>
            <w:shd w:val="clear" w:color="auto" w:fill="auto"/>
            <w:noWrap/>
            <w:tcMar>
              <w:top w:w="15" w:type="dxa"/>
              <w:left w:w="15" w:type="dxa"/>
              <w:bottom w:w="0" w:type="dxa"/>
              <w:right w:w="15" w:type="dxa"/>
            </w:tcMar>
            <w:vAlign w:val="bottom"/>
          </w:tcPr>
          <w:p w:rsidR="003F5A64" w:rsidRPr="006C7C96" w:rsidRDefault="003F5A64" w:rsidP="006C7C96">
            <w:pPr>
              <w:spacing w:after="0"/>
              <w:rPr>
                <w:rFonts w:ascii="Calibri" w:hAnsi="Calibri" w:cs="Calibri"/>
                <w:color w:val="000000"/>
              </w:rPr>
            </w:pPr>
          </w:p>
        </w:tc>
      </w:tr>
    </w:tbl>
    <w:p w:rsidR="00564ECE" w:rsidRDefault="007F3A95" w:rsidP="00AE13A3">
      <w:pPr>
        <w:ind w:left="1440" w:firstLine="720"/>
        <w:rPr>
          <w:noProof/>
          <w:lang w:eastAsia="en-CA"/>
        </w:rPr>
      </w:pPr>
      <w:r>
        <w:rPr>
          <w:noProof/>
          <w:lang w:eastAsia="en-CA"/>
        </w:rPr>
        <w:t xml:space="preserve"> </w:t>
      </w:r>
      <w:r w:rsidR="00564ECE">
        <w:rPr>
          <w:noProof/>
          <w:lang w:eastAsia="en-CA"/>
        </w:rPr>
        <w:drawing>
          <wp:inline distT="0" distB="0" distL="0" distR="0">
            <wp:extent cx="3455581" cy="34555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cross4.jpg"/>
                    <pic:cNvPicPr/>
                  </pic:nvPicPr>
                  <pic:blipFill>
                    <a:blip r:embed="rId13">
                      <a:extLst>
                        <a:ext uri="{28A0092B-C50C-407E-A947-70E740481C1C}">
                          <a14:useLocalDpi xmlns:a14="http://schemas.microsoft.com/office/drawing/2010/main" val="0"/>
                        </a:ext>
                      </a:extLst>
                    </a:blip>
                    <a:stretch>
                      <a:fillRect/>
                    </a:stretch>
                  </pic:blipFill>
                  <pic:spPr>
                    <a:xfrm>
                      <a:off x="0" y="0"/>
                      <a:ext cx="3457575" cy="3457575"/>
                    </a:xfrm>
                    <a:prstGeom prst="rect">
                      <a:avLst/>
                    </a:prstGeom>
                  </pic:spPr>
                </pic:pic>
              </a:graphicData>
            </a:graphic>
          </wp:inline>
        </w:drawing>
      </w:r>
    </w:p>
    <w:p w:rsidR="006E6CCD" w:rsidRPr="00BD7742" w:rsidRDefault="006E6CCD" w:rsidP="00E73178">
      <w:pPr>
        <w:pStyle w:val="Heading1"/>
        <w:jc w:val="center"/>
        <w:rPr>
          <w:color w:val="auto"/>
          <w:sz w:val="24"/>
        </w:rPr>
      </w:pPr>
      <w:r>
        <w:rPr>
          <w:color w:val="auto"/>
        </w:rPr>
        <w:br w:type="page"/>
      </w:r>
      <w:bookmarkStart w:id="22" w:name="_Toc476130656"/>
      <w:r w:rsidRPr="00BD7742">
        <w:rPr>
          <w:color w:val="auto"/>
          <w:sz w:val="24"/>
        </w:rPr>
        <w:lastRenderedPageBreak/>
        <w:t>Thank you to our Donors – 2016</w:t>
      </w:r>
      <w:bookmarkEnd w:id="22"/>
    </w:p>
    <w:tbl>
      <w:tblPr>
        <w:tblW w:w="10964" w:type="dxa"/>
        <w:tblInd w:w="108" w:type="dxa"/>
        <w:tblLook w:val="04A0" w:firstRow="1" w:lastRow="0" w:firstColumn="1" w:lastColumn="0" w:noHBand="0" w:noVBand="1"/>
      </w:tblPr>
      <w:tblGrid>
        <w:gridCol w:w="3593"/>
        <w:gridCol w:w="3667"/>
        <w:gridCol w:w="3704"/>
      </w:tblGrid>
      <w:tr w:rsidR="00092E12" w:rsidRPr="0075621C" w:rsidTr="0075621C">
        <w:trPr>
          <w:trHeight w:val="255"/>
        </w:trPr>
        <w:tc>
          <w:tcPr>
            <w:tcW w:w="3593" w:type="dxa"/>
            <w:tcBorders>
              <w:top w:val="nil"/>
              <w:left w:val="nil"/>
              <w:bottom w:val="nil"/>
              <w:right w:val="nil"/>
            </w:tcBorders>
            <w:shd w:val="clear" w:color="000000" w:fill="FFFFFF"/>
          </w:tcPr>
          <w:p w:rsidR="00092E12" w:rsidRPr="0075621C" w:rsidRDefault="00092E12" w:rsidP="00163FE7">
            <w:pPr>
              <w:spacing w:after="0" w:line="240" w:lineRule="auto"/>
              <w:rPr>
                <w:rFonts w:eastAsia="Times New Roman" w:cstheme="minorHAnsi"/>
                <w:color w:val="000000"/>
                <w:lang w:eastAsia="en-CA"/>
              </w:rPr>
            </w:pPr>
          </w:p>
        </w:tc>
        <w:tc>
          <w:tcPr>
            <w:tcW w:w="3667" w:type="dxa"/>
            <w:tcBorders>
              <w:top w:val="nil"/>
              <w:left w:val="nil"/>
              <w:bottom w:val="nil"/>
              <w:right w:val="nil"/>
            </w:tcBorders>
            <w:shd w:val="clear" w:color="000000" w:fill="FFFFFF"/>
          </w:tcPr>
          <w:p w:rsidR="00092E12" w:rsidRPr="0075621C" w:rsidRDefault="00092E12" w:rsidP="00163FE7">
            <w:pPr>
              <w:spacing w:after="0" w:line="240" w:lineRule="auto"/>
              <w:rPr>
                <w:rFonts w:eastAsia="Times New Roman" w:cstheme="minorHAnsi"/>
                <w:color w:val="000000"/>
                <w:lang w:eastAsia="en-CA"/>
              </w:rPr>
            </w:pPr>
          </w:p>
        </w:tc>
        <w:tc>
          <w:tcPr>
            <w:tcW w:w="3704" w:type="dxa"/>
            <w:tcBorders>
              <w:top w:val="nil"/>
              <w:left w:val="nil"/>
              <w:bottom w:val="nil"/>
              <w:right w:val="nil"/>
            </w:tcBorders>
            <w:shd w:val="clear" w:color="000000" w:fill="FFFFFF"/>
          </w:tcPr>
          <w:p w:rsidR="00092E12" w:rsidRPr="0075621C" w:rsidRDefault="00092E12" w:rsidP="00163FE7">
            <w:pPr>
              <w:spacing w:after="0" w:line="240" w:lineRule="auto"/>
              <w:rPr>
                <w:rFonts w:eastAsia="Times New Roman" w:cstheme="minorHAnsi"/>
                <w:color w:val="000000"/>
                <w:lang w:eastAsia="en-CA"/>
              </w:rPr>
            </w:pP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Addison, Dona</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Hartrick</w:t>
            </w:r>
            <w:proofErr w:type="spellEnd"/>
            <w:r w:rsidRPr="0075621C">
              <w:rPr>
                <w:rFonts w:eastAsia="Times New Roman" w:cstheme="minorHAnsi"/>
                <w:color w:val="000000"/>
                <w:lang w:eastAsia="en-CA"/>
              </w:rPr>
              <w:t>, Ian &amp; Michelle</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MacQueen</w:t>
            </w:r>
            <w:proofErr w:type="spellEnd"/>
            <w:r w:rsidRPr="0075621C">
              <w:rPr>
                <w:rFonts w:eastAsia="Times New Roman" w:cstheme="minorHAnsi"/>
                <w:color w:val="000000"/>
                <w:lang w:eastAsia="en-CA"/>
              </w:rPr>
              <w:t>, Evelyn</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Apps-Douglas, Julia</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Hartrick</w:t>
            </w:r>
            <w:proofErr w:type="spellEnd"/>
            <w:r w:rsidRPr="0075621C">
              <w:rPr>
                <w:rFonts w:eastAsia="Times New Roman" w:cstheme="minorHAnsi"/>
                <w:color w:val="000000"/>
                <w:lang w:eastAsia="en-CA"/>
              </w:rPr>
              <w:t>, Neil R.</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MacQueen</w:t>
            </w:r>
            <w:proofErr w:type="spellEnd"/>
            <w:r w:rsidRPr="0075621C">
              <w:rPr>
                <w:rFonts w:eastAsia="Times New Roman" w:cstheme="minorHAnsi"/>
                <w:color w:val="000000"/>
                <w:lang w:eastAsia="en-CA"/>
              </w:rPr>
              <w:t>, Thelma</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Arkinstall, Andrew &amp; Laurie</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Heinsma</w:t>
            </w:r>
            <w:proofErr w:type="spellEnd"/>
            <w:r w:rsidRPr="0075621C">
              <w:rPr>
                <w:rFonts w:eastAsia="Times New Roman" w:cstheme="minorHAnsi"/>
                <w:color w:val="000000"/>
                <w:lang w:eastAsia="en-CA"/>
              </w:rPr>
              <w:t>, Lynda &amp; Jerry</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MacRae</w:t>
            </w:r>
            <w:proofErr w:type="spellEnd"/>
            <w:r w:rsidRPr="0075621C">
              <w:rPr>
                <w:rFonts w:eastAsia="Times New Roman" w:cstheme="minorHAnsi"/>
                <w:color w:val="000000"/>
                <w:lang w:eastAsia="en-CA"/>
              </w:rPr>
              <w:t>, Catherine</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Arkinstall, Doug</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Hollis, Moira &amp; Murray</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Massia</w:t>
            </w:r>
            <w:proofErr w:type="spellEnd"/>
            <w:r w:rsidRPr="0075621C">
              <w:rPr>
                <w:rFonts w:eastAsia="Times New Roman" w:cstheme="minorHAnsi"/>
                <w:color w:val="000000"/>
                <w:lang w:eastAsia="en-CA"/>
              </w:rPr>
              <w:t>, Lorna</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 xml:space="preserve">Arkinstall, </w:t>
            </w:r>
            <w:proofErr w:type="spellStart"/>
            <w:r w:rsidRPr="0075621C">
              <w:rPr>
                <w:rFonts w:eastAsia="Times New Roman" w:cstheme="minorHAnsi"/>
                <w:color w:val="000000"/>
                <w:lang w:eastAsia="en-CA"/>
              </w:rPr>
              <w:t>Gwenneth</w:t>
            </w:r>
            <w:proofErr w:type="spellEnd"/>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Hutton, John W. &amp; Kathy</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McCaskill</w:t>
            </w:r>
            <w:proofErr w:type="spellEnd"/>
            <w:r w:rsidRPr="0075621C">
              <w:rPr>
                <w:rFonts w:eastAsia="Times New Roman" w:cstheme="minorHAnsi"/>
                <w:color w:val="000000"/>
                <w:lang w:eastAsia="en-CA"/>
              </w:rPr>
              <w:t>, Heather</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Arthurs, Robert &amp; Heather</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Hutton- Grace, Dr. Linda</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McCaskill</w:t>
            </w:r>
            <w:proofErr w:type="spellEnd"/>
            <w:r w:rsidRPr="0075621C">
              <w:rPr>
                <w:rFonts w:eastAsia="Times New Roman" w:cstheme="minorHAnsi"/>
                <w:color w:val="000000"/>
                <w:lang w:eastAsia="en-CA"/>
              </w:rPr>
              <w:t>, Munroe</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Barret, Darlene M. &amp; James</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Jamison, Pam</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McCormick, Ron &amp; Barbara</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Beales</w:t>
            </w:r>
            <w:proofErr w:type="spellEnd"/>
            <w:r w:rsidRPr="0075621C">
              <w:rPr>
                <w:rFonts w:eastAsia="Times New Roman" w:cstheme="minorHAnsi"/>
                <w:color w:val="000000"/>
                <w:lang w:eastAsia="en-CA"/>
              </w:rPr>
              <w:t>, Florence</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Jean-Louis, Andre &amp; Grace</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McDonald's Electric</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Beaumont, Verna</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Jean-Louis, Ian &amp; Kathryn</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McEwen, Kenneth &amp; Christina</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Bickerstaff, Janet</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Jean-Louis, Katie</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McIntosh, Evan &amp; Heather</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Blaney</w:t>
            </w:r>
            <w:proofErr w:type="spellEnd"/>
            <w:r w:rsidRPr="0075621C">
              <w:rPr>
                <w:rFonts w:eastAsia="Times New Roman" w:cstheme="minorHAnsi"/>
                <w:color w:val="000000"/>
                <w:lang w:eastAsia="en-CA"/>
              </w:rPr>
              <w:t>, Allan &amp; Sandy</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Jeaurond</w:t>
            </w:r>
            <w:proofErr w:type="spellEnd"/>
            <w:r w:rsidRPr="0075621C">
              <w:rPr>
                <w:rFonts w:eastAsia="Times New Roman" w:cstheme="minorHAnsi"/>
                <w:color w:val="000000"/>
                <w:lang w:eastAsia="en-CA"/>
              </w:rPr>
              <w:t>, Roger &amp; Cynthia</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McLean, Alastair</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Bracken, Gordon &amp; Elizabeth</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Jelley</w:t>
            </w:r>
            <w:proofErr w:type="spellEnd"/>
            <w:r w:rsidRPr="0075621C">
              <w:rPr>
                <w:rFonts w:eastAsia="Times New Roman" w:cstheme="minorHAnsi"/>
                <w:color w:val="000000"/>
                <w:lang w:eastAsia="en-CA"/>
              </w:rPr>
              <w:t>, Laura</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McMahon, Joanne</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Buchan, Heather &amp; Angus Grant</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Jelley</w:t>
            </w:r>
            <w:proofErr w:type="spellEnd"/>
            <w:r w:rsidRPr="0075621C">
              <w:rPr>
                <w:rFonts w:eastAsia="Times New Roman" w:cstheme="minorHAnsi"/>
                <w:color w:val="000000"/>
                <w:lang w:eastAsia="en-CA"/>
              </w:rPr>
              <w:t>, Ron &amp; Wilma</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McRae, Chad &amp; Ashley</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Cameron, Francine</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Johnston, Isabelle</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McRae, Doris &amp; David Proudfoot</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Campbell, Betty</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Kanai, Sachiko</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McRae, Glen &amp; Mary-Anne</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Campbell, Brian &amp; Karen</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Kelly, Marjorie &amp; Donald</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Mesman</w:t>
            </w:r>
            <w:proofErr w:type="spellEnd"/>
            <w:r w:rsidRPr="0075621C">
              <w:rPr>
                <w:rFonts w:eastAsia="Times New Roman" w:cstheme="minorHAnsi"/>
                <w:color w:val="000000"/>
                <w:lang w:eastAsia="en-CA"/>
              </w:rPr>
              <w:t>, Andrew &amp; Norma</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Campbell, Bruce &amp; Louise</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Ladouceur</w:t>
            </w:r>
            <w:proofErr w:type="spellEnd"/>
            <w:r w:rsidRPr="0075621C">
              <w:rPr>
                <w:rFonts w:eastAsia="Times New Roman" w:cstheme="minorHAnsi"/>
                <w:color w:val="000000"/>
                <w:lang w:eastAsia="en-CA"/>
              </w:rPr>
              <w:t>, Myrna</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Munroe, Ruth &amp; Dean</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Campbell, Eileen</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Lang, Wendy &amp; Roy</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Nixon, Donna J.</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Campbell, Nancy</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Little, Grant</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Nixon, Donna M. &amp; Stuart</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Campbell, Richard &amp; Pat</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Loewen</w:t>
            </w:r>
            <w:proofErr w:type="spellEnd"/>
            <w:r w:rsidRPr="0075621C">
              <w:rPr>
                <w:rFonts w:eastAsia="Times New Roman" w:cstheme="minorHAnsi"/>
                <w:color w:val="000000"/>
                <w:lang w:eastAsia="en-CA"/>
              </w:rPr>
              <w:t>, John &amp; Donna</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Nixon, Eunice</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Cdn</w:t>
            </w:r>
            <w:proofErr w:type="spellEnd"/>
            <w:r w:rsidRPr="0075621C">
              <w:rPr>
                <w:rFonts w:eastAsia="Times New Roman" w:cstheme="minorHAnsi"/>
                <w:color w:val="000000"/>
                <w:lang w:eastAsia="en-CA"/>
              </w:rPr>
              <w:t>. Border Services  Gift Fund</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MacCrimmon, Harold &amp; Janet</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Nixon, Glen &amp; Penny</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Chatterson</w:t>
            </w:r>
            <w:proofErr w:type="spellEnd"/>
            <w:r w:rsidRPr="0075621C">
              <w:rPr>
                <w:rFonts w:eastAsia="Times New Roman" w:cstheme="minorHAnsi"/>
                <w:color w:val="000000"/>
                <w:lang w:eastAsia="en-CA"/>
              </w:rPr>
              <w:t>, Rosemary</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MacCrimmon, Margaret</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Nixon-Crawford, Audrey</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Cherry, Don &amp; Pauline</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MacDonell</w:t>
            </w:r>
            <w:proofErr w:type="spellEnd"/>
            <w:r w:rsidRPr="0075621C">
              <w:rPr>
                <w:rFonts w:eastAsia="Times New Roman" w:cstheme="minorHAnsi"/>
                <w:color w:val="000000"/>
                <w:lang w:eastAsia="en-CA"/>
              </w:rPr>
              <w:t>, Bernard &amp; Mona</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O'Donohue</w:t>
            </w:r>
            <w:proofErr w:type="spellEnd"/>
            <w:r w:rsidRPr="0075621C">
              <w:rPr>
                <w:rFonts w:eastAsia="Times New Roman" w:cstheme="minorHAnsi"/>
                <w:color w:val="000000"/>
                <w:lang w:eastAsia="en-CA"/>
              </w:rPr>
              <w:t>, Dwaine &amp; Florence</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Cherry, Richard &amp; Eileen</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MacEwen</w:t>
            </w:r>
            <w:proofErr w:type="spellEnd"/>
            <w:r w:rsidRPr="0075621C">
              <w:rPr>
                <w:rFonts w:eastAsia="Times New Roman" w:cstheme="minorHAnsi"/>
                <w:color w:val="000000"/>
                <w:lang w:eastAsia="en-CA"/>
              </w:rPr>
              <w:t xml:space="preserve"> Petroleum Inc.</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Paterson, Sheila</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Cherry, Ryan &amp; Gianna</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MacEwen</w:t>
            </w:r>
            <w:proofErr w:type="spellEnd"/>
            <w:r w:rsidRPr="0075621C">
              <w:rPr>
                <w:rFonts w:eastAsia="Times New Roman" w:cstheme="minorHAnsi"/>
                <w:color w:val="000000"/>
                <w:lang w:eastAsia="en-CA"/>
              </w:rPr>
              <w:t>, Allan</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Peckett</w:t>
            </w:r>
            <w:proofErr w:type="spellEnd"/>
            <w:r w:rsidRPr="0075621C">
              <w:rPr>
                <w:rFonts w:eastAsia="Times New Roman" w:cstheme="minorHAnsi"/>
                <w:color w:val="000000"/>
                <w:lang w:eastAsia="en-CA"/>
              </w:rPr>
              <w:t>, Heather</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Chisholm, Elizabeth</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MacGillivray</w:t>
            </w:r>
            <w:proofErr w:type="spellEnd"/>
            <w:r w:rsidRPr="0075621C">
              <w:rPr>
                <w:rFonts w:eastAsia="Times New Roman" w:cstheme="minorHAnsi"/>
                <w:color w:val="000000"/>
                <w:lang w:eastAsia="en-CA"/>
              </w:rPr>
              <w:t>, Bruce &amp; Lynn</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Perry, Susan</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Clark, Donald</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MacGillivray</w:t>
            </w:r>
            <w:proofErr w:type="spellEnd"/>
            <w:r w:rsidRPr="0075621C">
              <w:rPr>
                <w:rFonts w:eastAsia="Times New Roman" w:cstheme="minorHAnsi"/>
                <w:color w:val="000000"/>
                <w:lang w:eastAsia="en-CA"/>
              </w:rPr>
              <w:t>, Emerson</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Pollock, James &amp; Gwen</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 xml:space="preserve">Clark, </w:t>
            </w:r>
            <w:proofErr w:type="spellStart"/>
            <w:r w:rsidRPr="0075621C">
              <w:rPr>
                <w:rFonts w:eastAsia="Times New Roman" w:cstheme="minorHAnsi"/>
                <w:color w:val="000000"/>
                <w:lang w:eastAsia="en-CA"/>
              </w:rPr>
              <w:t>Donalda</w:t>
            </w:r>
            <w:proofErr w:type="spellEnd"/>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MacInnes</w:t>
            </w:r>
            <w:proofErr w:type="spellEnd"/>
            <w:r w:rsidRPr="0075621C">
              <w:rPr>
                <w:rFonts w:eastAsia="Times New Roman" w:cstheme="minorHAnsi"/>
                <w:color w:val="000000"/>
                <w:lang w:eastAsia="en-CA"/>
              </w:rPr>
              <w:t>, Glenda &amp; Doug Sutherland</w:t>
            </w:r>
          </w:p>
        </w:tc>
        <w:tc>
          <w:tcPr>
            <w:tcW w:w="3704" w:type="dxa"/>
            <w:tcBorders>
              <w:top w:val="nil"/>
              <w:left w:val="nil"/>
              <w:bottom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Prevost, James &amp; Sandra MacPherson</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Clark, Douglas A.</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MacInnes</w:t>
            </w:r>
            <w:proofErr w:type="spellEnd"/>
            <w:r w:rsidRPr="0075621C">
              <w:rPr>
                <w:rFonts w:eastAsia="Times New Roman" w:cstheme="minorHAnsi"/>
                <w:color w:val="000000"/>
                <w:lang w:eastAsia="en-CA"/>
              </w:rPr>
              <w:t>, Brent</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Reid, Wendy</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 xml:space="preserve">Clark, </w:t>
            </w:r>
            <w:proofErr w:type="spellStart"/>
            <w:r w:rsidRPr="0075621C">
              <w:rPr>
                <w:rFonts w:eastAsia="Times New Roman" w:cstheme="minorHAnsi"/>
                <w:color w:val="000000"/>
                <w:lang w:eastAsia="en-CA"/>
              </w:rPr>
              <w:t>Murdie</w:t>
            </w:r>
            <w:proofErr w:type="spellEnd"/>
            <w:r w:rsidRPr="0075621C">
              <w:rPr>
                <w:rFonts w:eastAsia="Times New Roman" w:cstheme="minorHAnsi"/>
                <w:color w:val="000000"/>
                <w:lang w:eastAsia="en-CA"/>
              </w:rPr>
              <w:t xml:space="preserve"> &amp; Louise</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MacIntosh, Doris</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Rupp, Margarita</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Conners</w:t>
            </w:r>
            <w:proofErr w:type="spellEnd"/>
            <w:r w:rsidRPr="0075621C">
              <w:rPr>
                <w:rFonts w:eastAsia="Times New Roman" w:cstheme="minorHAnsi"/>
                <w:color w:val="000000"/>
                <w:lang w:eastAsia="en-CA"/>
              </w:rPr>
              <w:t>, William</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MacIntosh, Steve &amp; Julia</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Russett</w:t>
            </w:r>
            <w:proofErr w:type="spellEnd"/>
            <w:r w:rsidRPr="0075621C">
              <w:rPr>
                <w:rFonts w:eastAsia="Times New Roman" w:cstheme="minorHAnsi"/>
                <w:color w:val="000000"/>
                <w:lang w:eastAsia="en-CA"/>
              </w:rPr>
              <w:t>, Brian &amp; Serena</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Corkal</w:t>
            </w:r>
            <w:proofErr w:type="spellEnd"/>
            <w:r w:rsidRPr="0075621C">
              <w:rPr>
                <w:rFonts w:eastAsia="Times New Roman" w:cstheme="minorHAnsi"/>
                <w:color w:val="000000"/>
                <w:lang w:eastAsia="en-CA"/>
              </w:rPr>
              <w:t>, Janice M. &amp; J. Thomas</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MacKinnon, Leslie &amp; Joyce</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Silmser</w:t>
            </w:r>
            <w:proofErr w:type="spellEnd"/>
            <w:r w:rsidRPr="0075621C">
              <w:rPr>
                <w:rFonts w:eastAsia="Times New Roman" w:cstheme="minorHAnsi"/>
                <w:color w:val="000000"/>
                <w:lang w:eastAsia="en-CA"/>
              </w:rPr>
              <w:t>, Donald &amp; Catherine</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Cousineau</w:t>
            </w:r>
            <w:proofErr w:type="spellEnd"/>
            <w:r w:rsidRPr="0075621C">
              <w:rPr>
                <w:rFonts w:eastAsia="Times New Roman" w:cstheme="minorHAnsi"/>
                <w:color w:val="000000"/>
                <w:lang w:eastAsia="en-CA"/>
              </w:rPr>
              <w:t>, Marilyn</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MacLean, Donald &amp; Martha</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Sloan, Eric &amp; Janice</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Cunning, Mora</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MacLean, Sterling</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St Columba Presbyterian Church</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Dewar, Gordon</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MacLeod, Adele</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Stevens, Percy</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Draffin</w:t>
            </w:r>
            <w:proofErr w:type="spellEnd"/>
            <w:r w:rsidRPr="0075621C">
              <w:rPr>
                <w:rFonts w:eastAsia="Times New Roman" w:cstheme="minorHAnsi"/>
                <w:color w:val="000000"/>
                <w:lang w:eastAsia="en-CA"/>
              </w:rPr>
              <w:t>, Ruth</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MacLeod, Donald Ian &amp; Jean</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Stewart, Andrew</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Fletcher, James</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MacLeod, Gladys</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Stewart, Archie &amp; Catherine</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 xml:space="preserve">Forrester, </w:t>
            </w:r>
            <w:proofErr w:type="spellStart"/>
            <w:r w:rsidRPr="0075621C">
              <w:rPr>
                <w:rFonts w:eastAsia="Times New Roman" w:cstheme="minorHAnsi"/>
                <w:color w:val="000000"/>
                <w:lang w:eastAsia="en-CA"/>
              </w:rPr>
              <w:t>Dorthy</w:t>
            </w:r>
            <w:proofErr w:type="spellEnd"/>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MacLeod, Allison &amp; Jason Leroux</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Stewart, Debra</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Fraser, Jack &amp; Linda</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MacLeod, Kenneth &amp; Annette</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Stewart, Donald J.</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Fraser, Jean &amp; Malcolm</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MacLeod, Kenzie &amp; Elsie</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Stewart, Elizabeth</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Fraser, Mark &amp; Jade</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MacLeod, Kevin</w:t>
            </w:r>
          </w:p>
        </w:tc>
        <w:tc>
          <w:tcPr>
            <w:tcW w:w="3704" w:type="dxa"/>
            <w:tcBorders>
              <w:top w:val="nil"/>
              <w:left w:val="nil"/>
              <w:bottom w:val="nil"/>
              <w:right w:val="nil"/>
            </w:tcBorders>
            <w:shd w:val="clear" w:color="000000" w:fill="FFFFFF"/>
            <w:hideMark/>
          </w:tcPr>
          <w:p w:rsidR="00EC3DBA" w:rsidRPr="0075621C" w:rsidRDefault="007B73FD" w:rsidP="00163FE7">
            <w:pPr>
              <w:spacing w:after="0" w:line="240" w:lineRule="auto"/>
              <w:rPr>
                <w:rFonts w:eastAsia="Times New Roman" w:cstheme="minorHAnsi"/>
                <w:color w:val="000000"/>
                <w:lang w:eastAsia="en-CA"/>
              </w:rPr>
            </w:pPr>
            <w:r w:rsidRPr="001C37CD">
              <w:rPr>
                <w:rFonts w:eastAsia="Times New Roman" w:cstheme="minorHAnsi"/>
                <w:color w:val="000000"/>
                <w:lang w:eastAsia="en-CA"/>
              </w:rPr>
              <w:t>Stewart</w:t>
            </w:r>
            <w:r w:rsidR="00EC3DBA" w:rsidRPr="0075621C">
              <w:rPr>
                <w:rFonts w:eastAsia="Times New Roman" w:cstheme="minorHAnsi"/>
                <w:color w:val="000000"/>
                <w:lang w:eastAsia="en-CA"/>
              </w:rPr>
              <w:t>, Tyler</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Fraser, Rae</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MacLeod, Margaret</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Urquhart, Eileen</w:t>
            </w:r>
          </w:p>
        </w:tc>
      </w:tr>
      <w:tr w:rsidR="00EC3DBA" w:rsidRPr="0075621C" w:rsidTr="0075621C">
        <w:trPr>
          <w:trHeight w:val="255"/>
        </w:trPr>
        <w:tc>
          <w:tcPr>
            <w:tcW w:w="3593"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Fraser, Sandra &amp; Gordon</w:t>
            </w:r>
          </w:p>
        </w:tc>
        <w:tc>
          <w:tcPr>
            <w:tcW w:w="3667"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MacLeod, Marvel</w:t>
            </w:r>
          </w:p>
        </w:tc>
        <w:tc>
          <w:tcPr>
            <w:tcW w:w="3704" w:type="dxa"/>
            <w:tcBorders>
              <w:top w:val="nil"/>
              <w:left w:val="nil"/>
              <w:bottom w:val="nil"/>
              <w:right w:val="nil"/>
            </w:tcBorders>
            <w:shd w:val="clear" w:color="000000" w:fill="FFFFFF"/>
            <w:hideMark/>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Urquhart, Evelyn</w:t>
            </w:r>
          </w:p>
        </w:tc>
      </w:tr>
      <w:tr w:rsidR="00EC3DBA" w:rsidRPr="0075621C" w:rsidTr="0075621C">
        <w:trPr>
          <w:trHeight w:val="255"/>
        </w:trPr>
        <w:tc>
          <w:tcPr>
            <w:tcW w:w="3593"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Fresque</w:t>
            </w:r>
            <w:proofErr w:type="spellEnd"/>
            <w:r w:rsidRPr="0075621C">
              <w:rPr>
                <w:rFonts w:eastAsia="Times New Roman" w:cstheme="minorHAnsi"/>
                <w:color w:val="000000"/>
                <w:lang w:eastAsia="en-CA"/>
              </w:rPr>
              <w:t>, Dorothy</w:t>
            </w:r>
          </w:p>
        </w:tc>
        <w:tc>
          <w:tcPr>
            <w:tcW w:w="3667"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MacLeod, Roberta J.</w:t>
            </w:r>
          </w:p>
        </w:tc>
        <w:tc>
          <w:tcPr>
            <w:tcW w:w="3704"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Urquhart, Keith</w:t>
            </w:r>
          </w:p>
        </w:tc>
      </w:tr>
      <w:tr w:rsidR="00EC3DBA" w:rsidRPr="0075621C" w:rsidTr="0075621C">
        <w:trPr>
          <w:trHeight w:val="255"/>
        </w:trPr>
        <w:tc>
          <w:tcPr>
            <w:tcW w:w="3593"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Gaudreau</w:t>
            </w:r>
            <w:proofErr w:type="spellEnd"/>
            <w:r w:rsidRPr="0075621C">
              <w:rPr>
                <w:rFonts w:eastAsia="Times New Roman" w:cstheme="minorHAnsi"/>
                <w:color w:val="000000"/>
                <w:lang w:eastAsia="en-CA"/>
              </w:rPr>
              <w:t>, Jean Guy</w:t>
            </w:r>
          </w:p>
        </w:tc>
        <w:tc>
          <w:tcPr>
            <w:tcW w:w="3667"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 xml:space="preserve">MacLeod, Shawn &amp; </w:t>
            </w:r>
            <w:proofErr w:type="spellStart"/>
            <w:r w:rsidRPr="0075621C">
              <w:rPr>
                <w:rFonts w:eastAsia="Times New Roman" w:cstheme="minorHAnsi"/>
                <w:color w:val="000000"/>
                <w:lang w:eastAsia="en-CA"/>
              </w:rPr>
              <w:t>Annik</w:t>
            </w:r>
            <w:proofErr w:type="spellEnd"/>
          </w:p>
        </w:tc>
        <w:tc>
          <w:tcPr>
            <w:tcW w:w="3704"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Walker, Allan</w:t>
            </w:r>
          </w:p>
        </w:tc>
      </w:tr>
      <w:tr w:rsidR="00EC3DBA" w:rsidRPr="0075621C" w:rsidTr="0075621C">
        <w:trPr>
          <w:trHeight w:val="255"/>
        </w:trPr>
        <w:tc>
          <w:tcPr>
            <w:tcW w:w="3593"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Gauthier, Gerard &amp; Catherine</w:t>
            </w:r>
          </w:p>
        </w:tc>
        <w:tc>
          <w:tcPr>
            <w:tcW w:w="3667"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MacLeod, Wendy</w:t>
            </w:r>
          </w:p>
        </w:tc>
        <w:tc>
          <w:tcPr>
            <w:tcW w:w="3704"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Williams, Janet (Jean)</w:t>
            </w:r>
          </w:p>
        </w:tc>
      </w:tr>
      <w:tr w:rsidR="00EC3DBA" w:rsidRPr="0075621C" w:rsidTr="0075621C">
        <w:trPr>
          <w:trHeight w:val="255"/>
        </w:trPr>
        <w:tc>
          <w:tcPr>
            <w:tcW w:w="3593"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lang w:eastAsia="en-CA"/>
              </w:rPr>
            </w:pPr>
            <w:r w:rsidRPr="0075621C">
              <w:rPr>
                <w:rFonts w:eastAsia="Times New Roman" w:cstheme="minorHAnsi"/>
                <w:lang w:eastAsia="en-CA"/>
              </w:rPr>
              <w:t>Glengarry Highland Lodge</w:t>
            </w:r>
          </w:p>
        </w:tc>
        <w:tc>
          <w:tcPr>
            <w:tcW w:w="3667"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MacMaster</w:t>
            </w:r>
            <w:proofErr w:type="spellEnd"/>
            <w:r w:rsidRPr="0075621C">
              <w:rPr>
                <w:rFonts w:eastAsia="Times New Roman" w:cstheme="minorHAnsi"/>
                <w:color w:val="000000"/>
                <w:lang w:eastAsia="en-CA"/>
              </w:rPr>
              <w:t>, Brenda</w:t>
            </w:r>
          </w:p>
        </w:tc>
        <w:tc>
          <w:tcPr>
            <w:tcW w:w="3704" w:type="dxa"/>
            <w:tcBorders>
              <w:top w:val="nil"/>
              <w:left w:val="nil"/>
              <w:bottom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Zsadany</w:t>
            </w:r>
            <w:proofErr w:type="spellEnd"/>
            <w:r w:rsidRPr="0075621C">
              <w:rPr>
                <w:rFonts w:eastAsia="Times New Roman" w:cstheme="minorHAnsi"/>
                <w:color w:val="000000"/>
                <w:lang w:eastAsia="en-CA"/>
              </w:rPr>
              <w:t>, Ron &amp; Faye</w:t>
            </w:r>
          </w:p>
        </w:tc>
      </w:tr>
      <w:tr w:rsidR="00EC3DBA" w:rsidRPr="0075621C" w:rsidTr="0075621C">
        <w:trPr>
          <w:gridAfter w:val="1"/>
          <w:wAfter w:w="3704" w:type="dxa"/>
          <w:trHeight w:val="255"/>
        </w:trPr>
        <w:tc>
          <w:tcPr>
            <w:tcW w:w="3593"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Hartrick</w:t>
            </w:r>
            <w:proofErr w:type="spellEnd"/>
            <w:r w:rsidRPr="0075621C">
              <w:rPr>
                <w:rFonts w:eastAsia="Times New Roman" w:cstheme="minorHAnsi"/>
                <w:color w:val="000000"/>
                <w:lang w:eastAsia="en-CA"/>
              </w:rPr>
              <w:t>, Annabelle</w:t>
            </w:r>
          </w:p>
        </w:tc>
        <w:tc>
          <w:tcPr>
            <w:tcW w:w="3667"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r w:rsidRPr="0075621C">
              <w:rPr>
                <w:rFonts w:eastAsia="Times New Roman" w:cstheme="minorHAnsi"/>
                <w:color w:val="000000"/>
                <w:lang w:eastAsia="en-CA"/>
              </w:rPr>
              <w:t>MacMillan, Lorna</w:t>
            </w:r>
          </w:p>
        </w:tc>
      </w:tr>
      <w:tr w:rsidR="00EC3DBA" w:rsidRPr="0075621C" w:rsidTr="0075621C">
        <w:trPr>
          <w:gridAfter w:val="1"/>
          <w:wAfter w:w="3704" w:type="dxa"/>
          <w:trHeight w:val="255"/>
        </w:trPr>
        <w:tc>
          <w:tcPr>
            <w:tcW w:w="3593" w:type="dxa"/>
            <w:tcBorders>
              <w:top w:val="nil"/>
              <w:left w:val="nil"/>
              <w:bottom w:val="nil"/>
              <w:right w:val="nil"/>
            </w:tcBorders>
            <w:shd w:val="clear" w:color="000000" w:fill="FFFFFF"/>
          </w:tcPr>
          <w:p w:rsidR="00EC3DBA" w:rsidRPr="0075621C" w:rsidRDefault="0075621C"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Ha</w:t>
            </w:r>
            <w:r w:rsidR="00EC3DBA" w:rsidRPr="0075621C">
              <w:rPr>
                <w:rFonts w:eastAsia="Times New Roman" w:cstheme="minorHAnsi"/>
                <w:color w:val="000000"/>
                <w:lang w:eastAsia="en-CA"/>
              </w:rPr>
              <w:t>rtrick</w:t>
            </w:r>
            <w:proofErr w:type="spellEnd"/>
            <w:r w:rsidR="00EC3DBA" w:rsidRPr="0075621C">
              <w:rPr>
                <w:rFonts w:eastAsia="Times New Roman" w:cstheme="minorHAnsi"/>
                <w:color w:val="000000"/>
                <w:lang w:eastAsia="en-CA"/>
              </w:rPr>
              <w:t>, Ewan &amp; Donna</w:t>
            </w:r>
          </w:p>
        </w:tc>
        <w:tc>
          <w:tcPr>
            <w:tcW w:w="3667" w:type="dxa"/>
            <w:tcBorders>
              <w:top w:val="nil"/>
              <w:left w:val="nil"/>
              <w:bottom w:val="nil"/>
              <w:right w:val="nil"/>
            </w:tcBorders>
            <w:shd w:val="clear" w:color="000000" w:fill="FFFFFF"/>
          </w:tcPr>
          <w:p w:rsidR="00EC3DBA" w:rsidRPr="0075621C" w:rsidRDefault="00EC3DBA" w:rsidP="00163FE7">
            <w:pPr>
              <w:spacing w:after="0" w:line="240" w:lineRule="auto"/>
              <w:rPr>
                <w:rFonts w:eastAsia="Times New Roman" w:cstheme="minorHAnsi"/>
                <w:color w:val="000000"/>
                <w:lang w:eastAsia="en-CA"/>
              </w:rPr>
            </w:pPr>
            <w:proofErr w:type="spellStart"/>
            <w:r w:rsidRPr="0075621C">
              <w:rPr>
                <w:rFonts w:eastAsia="Times New Roman" w:cstheme="minorHAnsi"/>
                <w:color w:val="000000"/>
                <w:lang w:eastAsia="en-CA"/>
              </w:rPr>
              <w:t>MacQueen</w:t>
            </w:r>
            <w:proofErr w:type="spellEnd"/>
            <w:r w:rsidRPr="0075621C">
              <w:rPr>
                <w:rFonts w:eastAsia="Times New Roman" w:cstheme="minorHAnsi"/>
                <w:color w:val="000000"/>
                <w:lang w:eastAsia="en-CA"/>
              </w:rPr>
              <w:t>, Audrey</w:t>
            </w:r>
          </w:p>
        </w:tc>
      </w:tr>
    </w:tbl>
    <w:p w:rsidR="00901297" w:rsidRDefault="00901297" w:rsidP="0075621C"/>
    <w:sectPr w:rsidR="00901297" w:rsidSect="00D370B6">
      <w:footerReference w:type="default" r:id="rId17"/>
      <w:pgSz w:w="12240" w:h="15840"/>
      <w:pgMar w:top="227" w:right="720" w:bottom="227"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14" w:rsidRDefault="00AC6014" w:rsidP="00616D16">
      <w:pPr>
        <w:spacing w:after="0" w:line="240" w:lineRule="auto"/>
      </w:pPr>
      <w:r>
        <w:separator/>
      </w:r>
    </w:p>
  </w:endnote>
  <w:endnote w:type="continuationSeparator" w:id="0">
    <w:p w:rsidR="00AC6014" w:rsidRDefault="00AC6014" w:rsidP="0061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EF796F">
      <w:trPr>
        <w:trHeight w:val="151"/>
      </w:trPr>
      <w:tc>
        <w:tcPr>
          <w:tcW w:w="2250" w:type="pct"/>
          <w:tcBorders>
            <w:bottom w:val="single" w:sz="4" w:space="0" w:color="4F81BD" w:themeColor="accent1"/>
          </w:tcBorders>
        </w:tcPr>
        <w:p w:rsidR="00EF796F" w:rsidRDefault="00EF796F">
          <w:pPr>
            <w:pStyle w:val="Header"/>
            <w:rPr>
              <w:rFonts w:asciiTheme="majorHAnsi" w:eastAsiaTheme="majorEastAsia" w:hAnsiTheme="majorHAnsi" w:cstheme="majorBidi"/>
              <w:b/>
              <w:bCs/>
            </w:rPr>
          </w:pPr>
        </w:p>
      </w:tc>
      <w:tc>
        <w:tcPr>
          <w:tcW w:w="500" w:type="pct"/>
          <w:vMerge w:val="restart"/>
          <w:noWrap/>
          <w:vAlign w:val="center"/>
        </w:tcPr>
        <w:p w:rsidR="00EF796F" w:rsidRPr="00846310" w:rsidRDefault="00EF796F">
          <w:pPr>
            <w:pStyle w:val="NoSpacing"/>
            <w:rPr>
              <w:rFonts w:asciiTheme="majorHAnsi" w:eastAsiaTheme="majorEastAsia" w:hAnsiTheme="majorHAnsi" w:cstheme="majorBidi"/>
            </w:rPr>
          </w:pPr>
          <w:r w:rsidRPr="00C02E79">
            <w:rPr>
              <w:rFonts w:asciiTheme="majorHAnsi" w:eastAsiaTheme="majorEastAsia" w:hAnsiTheme="majorHAnsi" w:cstheme="majorBidi"/>
              <w:b/>
              <w:bCs/>
              <w:sz w:val="20"/>
            </w:rPr>
            <w:t xml:space="preserve">Page </w:t>
          </w:r>
          <w:r w:rsidRPr="00C02E79">
            <w:rPr>
              <w:sz w:val="20"/>
            </w:rPr>
            <w:fldChar w:fldCharType="begin"/>
          </w:r>
          <w:r w:rsidRPr="00C02E79">
            <w:rPr>
              <w:sz w:val="20"/>
            </w:rPr>
            <w:instrText xml:space="preserve"> PAGE  \* MERGEFORMAT </w:instrText>
          </w:r>
          <w:r w:rsidRPr="00C02E79">
            <w:rPr>
              <w:sz w:val="20"/>
            </w:rPr>
            <w:fldChar w:fldCharType="separate"/>
          </w:r>
          <w:r w:rsidR="00870D88" w:rsidRPr="00870D88">
            <w:rPr>
              <w:rFonts w:asciiTheme="majorHAnsi" w:eastAsiaTheme="majorEastAsia" w:hAnsiTheme="majorHAnsi" w:cstheme="majorBidi"/>
              <w:b/>
              <w:bCs/>
              <w:noProof/>
              <w:sz w:val="20"/>
            </w:rPr>
            <w:t>8</w:t>
          </w:r>
          <w:r w:rsidRPr="00C02E79">
            <w:rPr>
              <w:rFonts w:asciiTheme="majorHAnsi" w:eastAsiaTheme="majorEastAsia" w:hAnsiTheme="majorHAnsi" w:cstheme="majorBidi"/>
              <w:b/>
              <w:bCs/>
              <w:noProof/>
              <w:sz w:val="20"/>
            </w:rPr>
            <w:fldChar w:fldCharType="end"/>
          </w:r>
        </w:p>
      </w:tc>
      <w:tc>
        <w:tcPr>
          <w:tcW w:w="2250" w:type="pct"/>
          <w:tcBorders>
            <w:bottom w:val="single" w:sz="4" w:space="0" w:color="4F81BD" w:themeColor="accent1"/>
          </w:tcBorders>
        </w:tcPr>
        <w:p w:rsidR="00EF796F" w:rsidRDefault="00EF796F">
          <w:pPr>
            <w:pStyle w:val="Header"/>
            <w:rPr>
              <w:rFonts w:asciiTheme="majorHAnsi" w:eastAsiaTheme="majorEastAsia" w:hAnsiTheme="majorHAnsi" w:cstheme="majorBidi"/>
              <w:b/>
              <w:bCs/>
            </w:rPr>
          </w:pPr>
        </w:p>
      </w:tc>
    </w:tr>
    <w:tr w:rsidR="00EF796F">
      <w:trPr>
        <w:trHeight w:val="150"/>
      </w:trPr>
      <w:tc>
        <w:tcPr>
          <w:tcW w:w="2250" w:type="pct"/>
          <w:tcBorders>
            <w:top w:val="single" w:sz="4" w:space="0" w:color="4F81BD" w:themeColor="accent1"/>
          </w:tcBorders>
        </w:tcPr>
        <w:p w:rsidR="00EF796F" w:rsidRDefault="00EF796F">
          <w:pPr>
            <w:pStyle w:val="Header"/>
            <w:rPr>
              <w:rFonts w:asciiTheme="majorHAnsi" w:eastAsiaTheme="majorEastAsia" w:hAnsiTheme="majorHAnsi" w:cstheme="majorBidi"/>
              <w:b/>
              <w:bCs/>
            </w:rPr>
          </w:pPr>
        </w:p>
      </w:tc>
      <w:tc>
        <w:tcPr>
          <w:tcW w:w="500" w:type="pct"/>
          <w:vMerge/>
        </w:tcPr>
        <w:p w:rsidR="00EF796F" w:rsidRDefault="00EF796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F796F" w:rsidRDefault="00EF796F">
          <w:pPr>
            <w:pStyle w:val="Header"/>
            <w:rPr>
              <w:rFonts w:asciiTheme="majorHAnsi" w:eastAsiaTheme="majorEastAsia" w:hAnsiTheme="majorHAnsi" w:cstheme="majorBidi"/>
              <w:b/>
              <w:bCs/>
            </w:rPr>
          </w:pPr>
        </w:p>
      </w:tc>
    </w:tr>
  </w:tbl>
  <w:p w:rsidR="00EF796F" w:rsidRDefault="00EF7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14" w:rsidRDefault="00AC6014" w:rsidP="00616D16">
      <w:pPr>
        <w:spacing w:after="0" w:line="240" w:lineRule="auto"/>
      </w:pPr>
      <w:r>
        <w:separator/>
      </w:r>
    </w:p>
  </w:footnote>
  <w:footnote w:type="continuationSeparator" w:id="0">
    <w:p w:rsidR="00AC6014" w:rsidRDefault="00AC6014" w:rsidP="00616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C53"/>
    <w:multiLevelType w:val="hybridMultilevel"/>
    <w:tmpl w:val="2A36E3EC"/>
    <w:lvl w:ilvl="0" w:tplc="811466EE">
      <w:start w:val="23"/>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C1F38F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A21143"/>
    <w:multiLevelType w:val="hybridMultilevel"/>
    <w:tmpl w:val="0AEE9C92"/>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4EA0593"/>
    <w:multiLevelType w:val="hybridMultilevel"/>
    <w:tmpl w:val="967A75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B71CFD"/>
    <w:multiLevelType w:val="hybridMultilevel"/>
    <w:tmpl w:val="B89A6270"/>
    <w:lvl w:ilvl="0" w:tplc="955C901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8CB6BD3"/>
    <w:multiLevelType w:val="hybridMultilevel"/>
    <w:tmpl w:val="42924A8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054C53"/>
    <w:multiLevelType w:val="hybridMultilevel"/>
    <w:tmpl w:val="9892B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A11EA3"/>
    <w:multiLevelType w:val="hybridMultilevel"/>
    <w:tmpl w:val="D6C27722"/>
    <w:lvl w:ilvl="0" w:tplc="C798A36C">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25A494C"/>
    <w:multiLevelType w:val="hybridMultilevel"/>
    <w:tmpl w:val="5276F0D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AB58E2"/>
    <w:multiLevelType w:val="hybridMultilevel"/>
    <w:tmpl w:val="1666B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CFE6FEF"/>
    <w:multiLevelType w:val="hybridMultilevel"/>
    <w:tmpl w:val="9FDE89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C1F4E92"/>
    <w:multiLevelType w:val="hybridMultilevel"/>
    <w:tmpl w:val="2278A2DC"/>
    <w:lvl w:ilvl="0" w:tplc="18F6F73A">
      <w:start w:val="1"/>
      <w:numFmt w:val="decimal"/>
      <w:lvlText w:val="%1)"/>
      <w:lvlJc w:val="left"/>
      <w:pPr>
        <w:tabs>
          <w:tab w:val="num" w:pos="420"/>
        </w:tabs>
        <w:ind w:left="420" w:hanging="360"/>
      </w:pPr>
      <w:rPr>
        <w:rFonts w:hint="default"/>
      </w:rPr>
    </w:lvl>
    <w:lvl w:ilvl="1" w:tplc="10090019" w:tentative="1">
      <w:start w:val="1"/>
      <w:numFmt w:val="lowerLetter"/>
      <w:lvlText w:val="%2."/>
      <w:lvlJc w:val="left"/>
      <w:pPr>
        <w:tabs>
          <w:tab w:val="num" w:pos="1140"/>
        </w:tabs>
        <w:ind w:left="1140" w:hanging="360"/>
      </w:pPr>
    </w:lvl>
    <w:lvl w:ilvl="2" w:tplc="1009001B" w:tentative="1">
      <w:start w:val="1"/>
      <w:numFmt w:val="lowerRoman"/>
      <w:lvlText w:val="%3."/>
      <w:lvlJc w:val="right"/>
      <w:pPr>
        <w:tabs>
          <w:tab w:val="num" w:pos="1860"/>
        </w:tabs>
        <w:ind w:left="1860" w:hanging="180"/>
      </w:pPr>
    </w:lvl>
    <w:lvl w:ilvl="3" w:tplc="1009000F" w:tentative="1">
      <w:start w:val="1"/>
      <w:numFmt w:val="decimal"/>
      <w:lvlText w:val="%4."/>
      <w:lvlJc w:val="left"/>
      <w:pPr>
        <w:tabs>
          <w:tab w:val="num" w:pos="2580"/>
        </w:tabs>
        <w:ind w:left="2580" w:hanging="360"/>
      </w:pPr>
    </w:lvl>
    <w:lvl w:ilvl="4" w:tplc="10090019" w:tentative="1">
      <w:start w:val="1"/>
      <w:numFmt w:val="lowerLetter"/>
      <w:lvlText w:val="%5."/>
      <w:lvlJc w:val="left"/>
      <w:pPr>
        <w:tabs>
          <w:tab w:val="num" w:pos="3300"/>
        </w:tabs>
        <w:ind w:left="3300" w:hanging="360"/>
      </w:pPr>
    </w:lvl>
    <w:lvl w:ilvl="5" w:tplc="1009001B" w:tentative="1">
      <w:start w:val="1"/>
      <w:numFmt w:val="lowerRoman"/>
      <w:lvlText w:val="%6."/>
      <w:lvlJc w:val="right"/>
      <w:pPr>
        <w:tabs>
          <w:tab w:val="num" w:pos="4020"/>
        </w:tabs>
        <w:ind w:left="4020" w:hanging="180"/>
      </w:pPr>
    </w:lvl>
    <w:lvl w:ilvl="6" w:tplc="1009000F" w:tentative="1">
      <w:start w:val="1"/>
      <w:numFmt w:val="decimal"/>
      <w:lvlText w:val="%7."/>
      <w:lvlJc w:val="left"/>
      <w:pPr>
        <w:tabs>
          <w:tab w:val="num" w:pos="4740"/>
        </w:tabs>
        <w:ind w:left="4740" w:hanging="360"/>
      </w:pPr>
    </w:lvl>
    <w:lvl w:ilvl="7" w:tplc="10090019" w:tentative="1">
      <w:start w:val="1"/>
      <w:numFmt w:val="lowerLetter"/>
      <w:lvlText w:val="%8."/>
      <w:lvlJc w:val="left"/>
      <w:pPr>
        <w:tabs>
          <w:tab w:val="num" w:pos="5460"/>
        </w:tabs>
        <w:ind w:left="5460" w:hanging="360"/>
      </w:pPr>
    </w:lvl>
    <w:lvl w:ilvl="8" w:tplc="1009001B" w:tentative="1">
      <w:start w:val="1"/>
      <w:numFmt w:val="lowerRoman"/>
      <w:lvlText w:val="%9."/>
      <w:lvlJc w:val="right"/>
      <w:pPr>
        <w:tabs>
          <w:tab w:val="num" w:pos="6180"/>
        </w:tabs>
        <w:ind w:left="6180" w:hanging="180"/>
      </w:pPr>
    </w:lvl>
  </w:abstractNum>
  <w:abstractNum w:abstractNumId="12">
    <w:nsid w:val="5DBF2F00"/>
    <w:multiLevelType w:val="hybridMultilevel"/>
    <w:tmpl w:val="78724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65A82B1B"/>
    <w:multiLevelType w:val="hybridMultilevel"/>
    <w:tmpl w:val="CA22F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9774A30"/>
    <w:multiLevelType w:val="hybridMultilevel"/>
    <w:tmpl w:val="8E469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A265C2A"/>
    <w:multiLevelType w:val="multilevel"/>
    <w:tmpl w:val="10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9"/>
  </w:num>
  <w:num w:numId="2">
    <w:abstractNumId w:val="10"/>
  </w:num>
  <w:num w:numId="3">
    <w:abstractNumId w:val="8"/>
  </w:num>
  <w:num w:numId="4">
    <w:abstractNumId w:val="3"/>
  </w:num>
  <w:num w:numId="5">
    <w:abstractNumId w:val="4"/>
  </w:num>
  <w:num w:numId="6">
    <w:abstractNumId w:val="5"/>
  </w:num>
  <w:num w:numId="7">
    <w:abstractNumId w:val="2"/>
  </w:num>
  <w:num w:numId="8">
    <w:abstractNumId w:val="15"/>
  </w:num>
  <w:num w:numId="9">
    <w:abstractNumId w:val="1"/>
  </w:num>
  <w:num w:numId="10">
    <w:abstractNumId w:val="11"/>
  </w:num>
  <w:num w:numId="11">
    <w:abstractNumId w:val="0"/>
  </w:num>
  <w:num w:numId="12">
    <w:abstractNumId w:val="7"/>
  </w:num>
  <w:num w:numId="13">
    <w:abstractNumId w:val="6"/>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CA"/>
    <w:rsid w:val="00000899"/>
    <w:rsid w:val="00000AB0"/>
    <w:rsid w:val="00000E50"/>
    <w:rsid w:val="0000331A"/>
    <w:rsid w:val="000042AC"/>
    <w:rsid w:val="00005B71"/>
    <w:rsid w:val="0000630F"/>
    <w:rsid w:val="0000671C"/>
    <w:rsid w:val="0000699F"/>
    <w:rsid w:val="00007159"/>
    <w:rsid w:val="000108E3"/>
    <w:rsid w:val="00011C2C"/>
    <w:rsid w:val="0001326F"/>
    <w:rsid w:val="000172BE"/>
    <w:rsid w:val="00017865"/>
    <w:rsid w:val="00020667"/>
    <w:rsid w:val="00021948"/>
    <w:rsid w:val="00023E33"/>
    <w:rsid w:val="00023F3C"/>
    <w:rsid w:val="000249D8"/>
    <w:rsid w:val="000273A9"/>
    <w:rsid w:val="00031A4D"/>
    <w:rsid w:val="00035B60"/>
    <w:rsid w:val="00037B0D"/>
    <w:rsid w:val="00037EC1"/>
    <w:rsid w:val="00040959"/>
    <w:rsid w:val="00040F27"/>
    <w:rsid w:val="000418E2"/>
    <w:rsid w:val="00041B3B"/>
    <w:rsid w:val="00041C3C"/>
    <w:rsid w:val="000473D2"/>
    <w:rsid w:val="00050CA5"/>
    <w:rsid w:val="00051088"/>
    <w:rsid w:val="0005114C"/>
    <w:rsid w:val="00051B0B"/>
    <w:rsid w:val="00054E4F"/>
    <w:rsid w:val="00055253"/>
    <w:rsid w:val="00055A5D"/>
    <w:rsid w:val="00055CFB"/>
    <w:rsid w:val="00060A79"/>
    <w:rsid w:val="00061380"/>
    <w:rsid w:val="00064ADA"/>
    <w:rsid w:val="00071CF3"/>
    <w:rsid w:val="0007315C"/>
    <w:rsid w:val="00073C40"/>
    <w:rsid w:val="00074786"/>
    <w:rsid w:val="00074A6D"/>
    <w:rsid w:val="00075B36"/>
    <w:rsid w:val="00076C1C"/>
    <w:rsid w:val="0007792D"/>
    <w:rsid w:val="00082BA4"/>
    <w:rsid w:val="00082D6B"/>
    <w:rsid w:val="00084836"/>
    <w:rsid w:val="0008639C"/>
    <w:rsid w:val="00086B46"/>
    <w:rsid w:val="00092E12"/>
    <w:rsid w:val="00092EAB"/>
    <w:rsid w:val="000932F4"/>
    <w:rsid w:val="000941BD"/>
    <w:rsid w:val="000953BC"/>
    <w:rsid w:val="00095E5B"/>
    <w:rsid w:val="0009612F"/>
    <w:rsid w:val="00097101"/>
    <w:rsid w:val="0009718F"/>
    <w:rsid w:val="000A11DA"/>
    <w:rsid w:val="000A18D4"/>
    <w:rsid w:val="000A1C14"/>
    <w:rsid w:val="000A3A23"/>
    <w:rsid w:val="000A4570"/>
    <w:rsid w:val="000A47EA"/>
    <w:rsid w:val="000A5057"/>
    <w:rsid w:val="000A73BD"/>
    <w:rsid w:val="000B54B3"/>
    <w:rsid w:val="000B77DA"/>
    <w:rsid w:val="000C0752"/>
    <w:rsid w:val="000D0347"/>
    <w:rsid w:val="000D071A"/>
    <w:rsid w:val="000D185D"/>
    <w:rsid w:val="000D32A7"/>
    <w:rsid w:val="000D6FAD"/>
    <w:rsid w:val="000D7387"/>
    <w:rsid w:val="000D7BD4"/>
    <w:rsid w:val="000E0E45"/>
    <w:rsid w:val="000E2810"/>
    <w:rsid w:val="000E3619"/>
    <w:rsid w:val="000E4100"/>
    <w:rsid w:val="000F1205"/>
    <w:rsid w:val="000F190E"/>
    <w:rsid w:val="000F2148"/>
    <w:rsid w:val="000F21B9"/>
    <w:rsid w:val="000F3C45"/>
    <w:rsid w:val="000F405D"/>
    <w:rsid w:val="000F408D"/>
    <w:rsid w:val="000F415C"/>
    <w:rsid w:val="000F5355"/>
    <w:rsid w:val="000F7AD6"/>
    <w:rsid w:val="000F7C84"/>
    <w:rsid w:val="0010171B"/>
    <w:rsid w:val="00103146"/>
    <w:rsid w:val="0010539F"/>
    <w:rsid w:val="00105F01"/>
    <w:rsid w:val="00107F2A"/>
    <w:rsid w:val="0011008F"/>
    <w:rsid w:val="00110A30"/>
    <w:rsid w:val="00115808"/>
    <w:rsid w:val="00115B13"/>
    <w:rsid w:val="00116A11"/>
    <w:rsid w:val="0011700C"/>
    <w:rsid w:val="00117086"/>
    <w:rsid w:val="0012001B"/>
    <w:rsid w:val="00121492"/>
    <w:rsid w:val="001224A3"/>
    <w:rsid w:val="00122541"/>
    <w:rsid w:val="00123700"/>
    <w:rsid w:val="00124159"/>
    <w:rsid w:val="00130381"/>
    <w:rsid w:val="00132C21"/>
    <w:rsid w:val="001340EE"/>
    <w:rsid w:val="00134F9D"/>
    <w:rsid w:val="0013600B"/>
    <w:rsid w:val="00136B20"/>
    <w:rsid w:val="001377F1"/>
    <w:rsid w:val="001435E5"/>
    <w:rsid w:val="001523C3"/>
    <w:rsid w:val="00153C8A"/>
    <w:rsid w:val="00154162"/>
    <w:rsid w:val="001548AA"/>
    <w:rsid w:val="00155AA0"/>
    <w:rsid w:val="00160E7E"/>
    <w:rsid w:val="00161499"/>
    <w:rsid w:val="00161535"/>
    <w:rsid w:val="00163FE7"/>
    <w:rsid w:val="00164C88"/>
    <w:rsid w:val="0016511C"/>
    <w:rsid w:val="00165450"/>
    <w:rsid w:val="00165C3D"/>
    <w:rsid w:val="00170345"/>
    <w:rsid w:val="0017046A"/>
    <w:rsid w:val="001706C7"/>
    <w:rsid w:val="00171816"/>
    <w:rsid w:val="001718AE"/>
    <w:rsid w:val="00172136"/>
    <w:rsid w:val="00173C87"/>
    <w:rsid w:val="00175D8A"/>
    <w:rsid w:val="00176014"/>
    <w:rsid w:val="00176EF8"/>
    <w:rsid w:val="0017725D"/>
    <w:rsid w:val="00177BE0"/>
    <w:rsid w:val="0018155F"/>
    <w:rsid w:val="00184982"/>
    <w:rsid w:val="001865BD"/>
    <w:rsid w:val="00186DEE"/>
    <w:rsid w:val="00191AA1"/>
    <w:rsid w:val="001922E9"/>
    <w:rsid w:val="001940B0"/>
    <w:rsid w:val="00195937"/>
    <w:rsid w:val="001973A3"/>
    <w:rsid w:val="001A06BF"/>
    <w:rsid w:val="001A120D"/>
    <w:rsid w:val="001A287E"/>
    <w:rsid w:val="001A3EFD"/>
    <w:rsid w:val="001A4231"/>
    <w:rsid w:val="001A4BB2"/>
    <w:rsid w:val="001A5358"/>
    <w:rsid w:val="001A5515"/>
    <w:rsid w:val="001B1960"/>
    <w:rsid w:val="001B448F"/>
    <w:rsid w:val="001B68E9"/>
    <w:rsid w:val="001C16E3"/>
    <w:rsid w:val="001C1FAD"/>
    <w:rsid w:val="001C37CD"/>
    <w:rsid w:val="001C3E96"/>
    <w:rsid w:val="001C45FB"/>
    <w:rsid w:val="001C59DA"/>
    <w:rsid w:val="001C73DF"/>
    <w:rsid w:val="001D0CDD"/>
    <w:rsid w:val="001D2640"/>
    <w:rsid w:val="001E0578"/>
    <w:rsid w:val="001E0CB3"/>
    <w:rsid w:val="001E74D5"/>
    <w:rsid w:val="001E79AE"/>
    <w:rsid w:val="001F2A8E"/>
    <w:rsid w:val="001F3D66"/>
    <w:rsid w:val="001F4500"/>
    <w:rsid w:val="001F6E80"/>
    <w:rsid w:val="00200D44"/>
    <w:rsid w:val="0020187A"/>
    <w:rsid w:val="0020377B"/>
    <w:rsid w:val="0020455F"/>
    <w:rsid w:val="002063C1"/>
    <w:rsid w:val="00207626"/>
    <w:rsid w:val="002176BF"/>
    <w:rsid w:val="00217E2E"/>
    <w:rsid w:val="00220E0F"/>
    <w:rsid w:val="0022399D"/>
    <w:rsid w:val="00225204"/>
    <w:rsid w:val="002262AB"/>
    <w:rsid w:val="00226580"/>
    <w:rsid w:val="00227326"/>
    <w:rsid w:val="00227B52"/>
    <w:rsid w:val="00230A3B"/>
    <w:rsid w:val="0023110C"/>
    <w:rsid w:val="00231403"/>
    <w:rsid w:val="00232502"/>
    <w:rsid w:val="00235DCB"/>
    <w:rsid w:val="0024137D"/>
    <w:rsid w:val="00244D3E"/>
    <w:rsid w:val="00246356"/>
    <w:rsid w:val="002469AA"/>
    <w:rsid w:val="00247DE3"/>
    <w:rsid w:val="0025137C"/>
    <w:rsid w:val="00255CA0"/>
    <w:rsid w:val="0025679E"/>
    <w:rsid w:val="002633F9"/>
    <w:rsid w:val="00264793"/>
    <w:rsid w:val="002664DC"/>
    <w:rsid w:val="0026779F"/>
    <w:rsid w:val="00271306"/>
    <w:rsid w:val="00271C5D"/>
    <w:rsid w:val="002723C5"/>
    <w:rsid w:val="00273655"/>
    <w:rsid w:val="00273FF0"/>
    <w:rsid w:val="00274BF4"/>
    <w:rsid w:val="002759A4"/>
    <w:rsid w:val="00277B0C"/>
    <w:rsid w:val="002827F0"/>
    <w:rsid w:val="002833F9"/>
    <w:rsid w:val="002846A7"/>
    <w:rsid w:val="0028602F"/>
    <w:rsid w:val="00287D98"/>
    <w:rsid w:val="002902CA"/>
    <w:rsid w:val="00290AD2"/>
    <w:rsid w:val="002919F9"/>
    <w:rsid w:val="002934AB"/>
    <w:rsid w:val="002960BD"/>
    <w:rsid w:val="002962F9"/>
    <w:rsid w:val="002A1735"/>
    <w:rsid w:val="002A320D"/>
    <w:rsid w:val="002A4591"/>
    <w:rsid w:val="002A4B8C"/>
    <w:rsid w:val="002A65A9"/>
    <w:rsid w:val="002A67ED"/>
    <w:rsid w:val="002B1CEE"/>
    <w:rsid w:val="002B3256"/>
    <w:rsid w:val="002C0126"/>
    <w:rsid w:val="002C1D7D"/>
    <w:rsid w:val="002C1E6B"/>
    <w:rsid w:val="002C2B51"/>
    <w:rsid w:val="002C4E74"/>
    <w:rsid w:val="002D0217"/>
    <w:rsid w:val="002D02CD"/>
    <w:rsid w:val="002D194C"/>
    <w:rsid w:val="002D24BC"/>
    <w:rsid w:val="002D3FE0"/>
    <w:rsid w:val="002D492F"/>
    <w:rsid w:val="002D5DDD"/>
    <w:rsid w:val="002E1468"/>
    <w:rsid w:val="002E337F"/>
    <w:rsid w:val="002E558C"/>
    <w:rsid w:val="002E64B7"/>
    <w:rsid w:val="002E6C05"/>
    <w:rsid w:val="002E6EA4"/>
    <w:rsid w:val="002E6F90"/>
    <w:rsid w:val="002E7DB2"/>
    <w:rsid w:val="002F4376"/>
    <w:rsid w:val="002F4F70"/>
    <w:rsid w:val="002F74EF"/>
    <w:rsid w:val="002F7E78"/>
    <w:rsid w:val="00300E09"/>
    <w:rsid w:val="00300E3A"/>
    <w:rsid w:val="00301FB4"/>
    <w:rsid w:val="003026A2"/>
    <w:rsid w:val="0031385D"/>
    <w:rsid w:val="00313C64"/>
    <w:rsid w:val="003151AA"/>
    <w:rsid w:val="003167FB"/>
    <w:rsid w:val="00317BDC"/>
    <w:rsid w:val="003233FA"/>
    <w:rsid w:val="0032383B"/>
    <w:rsid w:val="00323C25"/>
    <w:rsid w:val="00324310"/>
    <w:rsid w:val="0032545B"/>
    <w:rsid w:val="0032640D"/>
    <w:rsid w:val="00331021"/>
    <w:rsid w:val="0033315E"/>
    <w:rsid w:val="0033436F"/>
    <w:rsid w:val="00337399"/>
    <w:rsid w:val="003377BB"/>
    <w:rsid w:val="00341CCC"/>
    <w:rsid w:val="00342230"/>
    <w:rsid w:val="00342DE9"/>
    <w:rsid w:val="00342F54"/>
    <w:rsid w:val="003433C2"/>
    <w:rsid w:val="00344AAC"/>
    <w:rsid w:val="00346B40"/>
    <w:rsid w:val="0035235A"/>
    <w:rsid w:val="003523E7"/>
    <w:rsid w:val="00355A22"/>
    <w:rsid w:val="00357AD9"/>
    <w:rsid w:val="00357B62"/>
    <w:rsid w:val="00357EBA"/>
    <w:rsid w:val="003605BD"/>
    <w:rsid w:val="003608F6"/>
    <w:rsid w:val="00361355"/>
    <w:rsid w:val="00361AD6"/>
    <w:rsid w:val="00362296"/>
    <w:rsid w:val="00362589"/>
    <w:rsid w:val="00363508"/>
    <w:rsid w:val="00364BFF"/>
    <w:rsid w:val="00366250"/>
    <w:rsid w:val="00370100"/>
    <w:rsid w:val="00370BFD"/>
    <w:rsid w:val="003744DB"/>
    <w:rsid w:val="00375E63"/>
    <w:rsid w:val="00376D57"/>
    <w:rsid w:val="00376E38"/>
    <w:rsid w:val="00381953"/>
    <w:rsid w:val="00386B8F"/>
    <w:rsid w:val="003872F6"/>
    <w:rsid w:val="00394240"/>
    <w:rsid w:val="003947D1"/>
    <w:rsid w:val="003958BC"/>
    <w:rsid w:val="00396F80"/>
    <w:rsid w:val="003A050E"/>
    <w:rsid w:val="003A2D1D"/>
    <w:rsid w:val="003A5455"/>
    <w:rsid w:val="003A67B8"/>
    <w:rsid w:val="003A6B07"/>
    <w:rsid w:val="003B05AF"/>
    <w:rsid w:val="003B18F4"/>
    <w:rsid w:val="003B1DCA"/>
    <w:rsid w:val="003B2551"/>
    <w:rsid w:val="003B7364"/>
    <w:rsid w:val="003B7B05"/>
    <w:rsid w:val="003C0C2A"/>
    <w:rsid w:val="003C1E6B"/>
    <w:rsid w:val="003C3D4A"/>
    <w:rsid w:val="003C6E47"/>
    <w:rsid w:val="003C6FCA"/>
    <w:rsid w:val="003D33DE"/>
    <w:rsid w:val="003D6038"/>
    <w:rsid w:val="003D75FF"/>
    <w:rsid w:val="003E29B2"/>
    <w:rsid w:val="003E2ACA"/>
    <w:rsid w:val="003E305D"/>
    <w:rsid w:val="003E6861"/>
    <w:rsid w:val="003E7CB7"/>
    <w:rsid w:val="003F1E37"/>
    <w:rsid w:val="003F5A64"/>
    <w:rsid w:val="003F6A02"/>
    <w:rsid w:val="003F71DE"/>
    <w:rsid w:val="003F7F32"/>
    <w:rsid w:val="00400D62"/>
    <w:rsid w:val="00401C59"/>
    <w:rsid w:val="0040206D"/>
    <w:rsid w:val="00403809"/>
    <w:rsid w:val="00404C79"/>
    <w:rsid w:val="0040678B"/>
    <w:rsid w:val="004072C1"/>
    <w:rsid w:val="00410677"/>
    <w:rsid w:val="0041084C"/>
    <w:rsid w:val="00410D85"/>
    <w:rsid w:val="00410F5E"/>
    <w:rsid w:val="004113C9"/>
    <w:rsid w:val="00414460"/>
    <w:rsid w:val="00415F52"/>
    <w:rsid w:val="00423170"/>
    <w:rsid w:val="004234C4"/>
    <w:rsid w:val="00424A5F"/>
    <w:rsid w:val="00425D15"/>
    <w:rsid w:val="004269ED"/>
    <w:rsid w:val="004272C0"/>
    <w:rsid w:val="00427FF4"/>
    <w:rsid w:val="0043037B"/>
    <w:rsid w:val="0043168A"/>
    <w:rsid w:val="00431BD4"/>
    <w:rsid w:val="00432467"/>
    <w:rsid w:val="004335C9"/>
    <w:rsid w:val="0043509F"/>
    <w:rsid w:val="004371CC"/>
    <w:rsid w:val="004405FB"/>
    <w:rsid w:val="004411AE"/>
    <w:rsid w:val="00441C75"/>
    <w:rsid w:val="004452FE"/>
    <w:rsid w:val="00445368"/>
    <w:rsid w:val="00452F39"/>
    <w:rsid w:val="00455A39"/>
    <w:rsid w:val="004568FF"/>
    <w:rsid w:val="004613AA"/>
    <w:rsid w:val="00461D7C"/>
    <w:rsid w:val="0046370D"/>
    <w:rsid w:val="00463839"/>
    <w:rsid w:val="004665F5"/>
    <w:rsid w:val="00471203"/>
    <w:rsid w:val="004716A6"/>
    <w:rsid w:val="00472697"/>
    <w:rsid w:val="004733B8"/>
    <w:rsid w:val="00474208"/>
    <w:rsid w:val="004759E5"/>
    <w:rsid w:val="00480371"/>
    <w:rsid w:val="004824A2"/>
    <w:rsid w:val="00482B6D"/>
    <w:rsid w:val="00483820"/>
    <w:rsid w:val="00483B4D"/>
    <w:rsid w:val="00485C74"/>
    <w:rsid w:val="00485EBC"/>
    <w:rsid w:val="00487BD5"/>
    <w:rsid w:val="00491099"/>
    <w:rsid w:val="00491A75"/>
    <w:rsid w:val="00492580"/>
    <w:rsid w:val="004939A9"/>
    <w:rsid w:val="0049454C"/>
    <w:rsid w:val="00496D2D"/>
    <w:rsid w:val="00497F52"/>
    <w:rsid w:val="004A01F1"/>
    <w:rsid w:val="004A1EA8"/>
    <w:rsid w:val="004A3133"/>
    <w:rsid w:val="004A5AC6"/>
    <w:rsid w:val="004A6846"/>
    <w:rsid w:val="004B031A"/>
    <w:rsid w:val="004B0EF9"/>
    <w:rsid w:val="004B1105"/>
    <w:rsid w:val="004B399D"/>
    <w:rsid w:val="004C0AA9"/>
    <w:rsid w:val="004C0E29"/>
    <w:rsid w:val="004C1847"/>
    <w:rsid w:val="004C2128"/>
    <w:rsid w:val="004C26E1"/>
    <w:rsid w:val="004C28CA"/>
    <w:rsid w:val="004C4A6D"/>
    <w:rsid w:val="004C6191"/>
    <w:rsid w:val="004C6D61"/>
    <w:rsid w:val="004C7D6A"/>
    <w:rsid w:val="004C7F34"/>
    <w:rsid w:val="004D1151"/>
    <w:rsid w:val="004D392A"/>
    <w:rsid w:val="004D42EB"/>
    <w:rsid w:val="004D4FCE"/>
    <w:rsid w:val="004D7E16"/>
    <w:rsid w:val="004E0BAB"/>
    <w:rsid w:val="004E6F04"/>
    <w:rsid w:val="004E7B99"/>
    <w:rsid w:val="004F13FE"/>
    <w:rsid w:val="004F2893"/>
    <w:rsid w:val="004F4119"/>
    <w:rsid w:val="004F5B2C"/>
    <w:rsid w:val="004F5F8B"/>
    <w:rsid w:val="004F64C3"/>
    <w:rsid w:val="005014DC"/>
    <w:rsid w:val="005015D6"/>
    <w:rsid w:val="00501717"/>
    <w:rsid w:val="005042F2"/>
    <w:rsid w:val="00504D87"/>
    <w:rsid w:val="00505393"/>
    <w:rsid w:val="00505CE4"/>
    <w:rsid w:val="00511C15"/>
    <w:rsid w:val="00515933"/>
    <w:rsid w:val="00516C0F"/>
    <w:rsid w:val="005244CC"/>
    <w:rsid w:val="00526A3C"/>
    <w:rsid w:val="00526B8A"/>
    <w:rsid w:val="005304E7"/>
    <w:rsid w:val="00531022"/>
    <w:rsid w:val="0053198F"/>
    <w:rsid w:val="005320C2"/>
    <w:rsid w:val="005340B4"/>
    <w:rsid w:val="00536044"/>
    <w:rsid w:val="00536D66"/>
    <w:rsid w:val="005408F2"/>
    <w:rsid w:val="00540FB1"/>
    <w:rsid w:val="0054286C"/>
    <w:rsid w:val="005431A2"/>
    <w:rsid w:val="005439EC"/>
    <w:rsid w:val="00544B13"/>
    <w:rsid w:val="00545891"/>
    <w:rsid w:val="00545AF4"/>
    <w:rsid w:val="005461A2"/>
    <w:rsid w:val="0054685C"/>
    <w:rsid w:val="00547329"/>
    <w:rsid w:val="00547DD2"/>
    <w:rsid w:val="00551568"/>
    <w:rsid w:val="00552ECB"/>
    <w:rsid w:val="005603F5"/>
    <w:rsid w:val="0056265E"/>
    <w:rsid w:val="00562720"/>
    <w:rsid w:val="00562A41"/>
    <w:rsid w:val="00562C1F"/>
    <w:rsid w:val="005648D9"/>
    <w:rsid w:val="00564ECE"/>
    <w:rsid w:val="00565351"/>
    <w:rsid w:val="00565B43"/>
    <w:rsid w:val="00566CEF"/>
    <w:rsid w:val="00567A7D"/>
    <w:rsid w:val="005739CE"/>
    <w:rsid w:val="00575B05"/>
    <w:rsid w:val="00581E72"/>
    <w:rsid w:val="005824CD"/>
    <w:rsid w:val="005832B2"/>
    <w:rsid w:val="00586449"/>
    <w:rsid w:val="00587445"/>
    <w:rsid w:val="00591576"/>
    <w:rsid w:val="005918CE"/>
    <w:rsid w:val="00592233"/>
    <w:rsid w:val="005926E7"/>
    <w:rsid w:val="005967B4"/>
    <w:rsid w:val="0059759B"/>
    <w:rsid w:val="005A0415"/>
    <w:rsid w:val="005A1AC2"/>
    <w:rsid w:val="005A3110"/>
    <w:rsid w:val="005A50B1"/>
    <w:rsid w:val="005A6962"/>
    <w:rsid w:val="005A7CF7"/>
    <w:rsid w:val="005B0AF3"/>
    <w:rsid w:val="005B738C"/>
    <w:rsid w:val="005C0D57"/>
    <w:rsid w:val="005C14D6"/>
    <w:rsid w:val="005C1D3D"/>
    <w:rsid w:val="005C6440"/>
    <w:rsid w:val="005C6CE1"/>
    <w:rsid w:val="005C7C56"/>
    <w:rsid w:val="005D0142"/>
    <w:rsid w:val="005D070C"/>
    <w:rsid w:val="005D28AD"/>
    <w:rsid w:val="005D4935"/>
    <w:rsid w:val="005D4E41"/>
    <w:rsid w:val="005D579B"/>
    <w:rsid w:val="005D5847"/>
    <w:rsid w:val="005D6BF4"/>
    <w:rsid w:val="005E0BEA"/>
    <w:rsid w:val="005E0C38"/>
    <w:rsid w:val="005E0C7B"/>
    <w:rsid w:val="005E1EDC"/>
    <w:rsid w:val="005F45E0"/>
    <w:rsid w:val="005F4C60"/>
    <w:rsid w:val="005F58EE"/>
    <w:rsid w:val="005F7F09"/>
    <w:rsid w:val="006000B6"/>
    <w:rsid w:val="006017B2"/>
    <w:rsid w:val="00603F6A"/>
    <w:rsid w:val="00604458"/>
    <w:rsid w:val="0060675C"/>
    <w:rsid w:val="00611172"/>
    <w:rsid w:val="00613018"/>
    <w:rsid w:val="00616D16"/>
    <w:rsid w:val="006171AA"/>
    <w:rsid w:val="00617352"/>
    <w:rsid w:val="00617594"/>
    <w:rsid w:val="006213DE"/>
    <w:rsid w:val="006225CD"/>
    <w:rsid w:val="006237BA"/>
    <w:rsid w:val="00624E04"/>
    <w:rsid w:val="006251A6"/>
    <w:rsid w:val="00625FB4"/>
    <w:rsid w:val="00626F4C"/>
    <w:rsid w:val="006335F9"/>
    <w:rsid w:val="00633A62"/>
    <w:rsid w:val="00633C5E"/>
    <w:rsid w:val="00633D1D"/>
    <w:rsid w:val="006344F1"/>
    <w:rsid w:val="00635C5D"/>
    <w:rsid w:val="00637BE1"/>
    <w:rsid w:val="00641788"/>
    <w:rsid w:val="00642F9C"/>
    <w:rsid w:val="00645E9D"/>
    <w:rsid w:val="006501EC"/>
    <w:rsid w:val="006510C8"/>
    <w:rsid w:val="0065162D"/>
    <w:rsid w:val="00651A25"/>
    <w:rsid w:val="00651C9A"/>
    <w:rsid w:val="00653816"/>
    <w:rsid w:val="00653E64"/>
    <w:rsid w:val="00655C53"/>
    <w:rsid w:val="00661A60"/>
    <w:rsid w:val="00662334"/>
    <w:rsid w:val="00663436"/>
    <w:rsid w:val="00664059"/>
    <w:rsid w:val="00664597"/>
    <w:rsid w:val="00665ECF"/>
    <w:rsid w:val="00667BB8"/>
    <w:rsid w:val="00670CEF"/>
    <w:rsid w:val="00677A14"/>
    <w:rsid w:val="00681928"/>
    <w:rsid w:val="00681E0E"/>
    <w:rsid w:val="006825CA"/>
    <w:rsid w:val="00683F64"/>
    <w:rsid w:val="0068516E"/>
    <w:rsid w:val="00686A6F"/>
    <w:rsid w:val="00690605"/>
    <w:rsid w:val="00690AB3"/>
    <w:rsid w:val="0069390C"/>
    <w:rsid w:val="00694478"/>
    <w:rsid w:val="00694FCA"/>
    <w:rsid w:val="00695194"/>
    <w:rsid w:val="006973B1"/>
    <w:rsid w:val="006A1257"/>
    <w:rsid w:val="006A27E1"/>
    <w:rsid w:val="006A28C3"/>
    <w:rsid w:val="006A34EF"/>
    <w:rsid w:val="006A630F"/>
    <w:rsid w:val="006A7913"/>
    <w:rsid w:val="006B06F7"/>
    <w:rsid w:val="006B367D"/>
    <w:rsid w:val="006B41B0"/>
    <w:rsid w:val="006B4C31"/>
    <w:rsid w:val="006B507C"/>
    <w:rsid w:val="006B5B7A"/>
    <w:rsid w:val="006B5CD4"/>
    <w:rsid w:val="006B6349"/>
    <w:rsid w:val="006B78B4"/>
    <w:rsid w:val="006C122B"/>
    <w:rsid w:val="006C14B6"/>
    <w:rsid w:val="006C1C54"/>
    <w:rsid w:val="006C5AA5"/>
    <w:rsid w:val="006C6B51"/>
    <w:rsid w:val="006C710D"/>
    <w:rsid w:val="006C7C96"/>
    <w:rsid w:val="006D0030"/>
    <w:rsid w:val="006D083D"/>
    <w:rsid w:val="006D08FF"/>
    <w:rsid w:val="006D1107"/>
    <w:rsid w:val="006D33C8"/>
    <w:rsid w:val="006E0709"/>
    <w:rsid w:val="006E160A"/>
    <w:rsid w:val="006E19C9"/>
    <w:rsid w:val="006E1FBC"/>
    <w:rsid w:val="006E251C"/>
    <w:rsid w:val="006E2F0D"/>
    <w:rsid w:val="006E392F"/>
    <w:rsid w:val="006E4559"/>
    <w:rsid w:val="006E45F5"/>
    <w:rsid w:val="006E594B"/>
    <w:rsid w:val="006E6CCD"/>
    <w:rsid w:val="006E7119"/>
    <w:rsid w:val="006F04D3"/>
    <w:rsid w:val="006F1773"/>
    <w:rsid w:val="006F52A4"/>
    <w:rsid w:val="006F52DB"/>
    <w:rsid w:val="006F5389"/>
    <w:rsid w:val="006F5DDD"/>
    <w:rsid w:val="006F634A"/>
    <w:rsid w:val="00700ECC"/>
    <w:rsid w:val="00700FA9"/>
    <w:rsid w:val="00702934"/>
    <w:rsid w:val="007079C2"/>
    <w:rsid w:val="00707D4D"/>
    <w:rsid w:val="00711EAB"/>
    <w:rsid w:val="007124B4"/>
    <w:rsid w:val="00712538"/>
    <w:rsid w:val="007129B7"/>
    <w:rsid w:val="00712C6C"/>
    <w:rsid w:val="00713E22"/>
    <w:rsid w:val="00720435"/>
    <w:rsid w:val="00721F81"/>
    <w:rsid w:val="007236DA"/>
    <w:rsid w:val="007344C6"/>
    <w:rsid w:val="0073727D"/>
    <w:rsid w:val="0073750A"/>
    <w:rsid w:val="007378AE"/>
    <w:rsid w:val="007402DE"/>
    <w:rsid w:val="00740858"/>
    <w:rsid w:val="0074221B"/>
    <w:rsid w:val="0074452A"/>
    <w:rsid w:val="0074599C"/>
    <w:rsid w:val="00746353"/>
    <w:rsid w:val="00747B67"/>
    <w:rsid w:val="007524F6"/>
    <w:rsid w:val="00752A51"/>
    <w:rsid w:val="00753EF4"/>
    <w:rsid w:val="00754363"/>
    <w:rsid w:val="0075621C"/>
    <w:rsid w:val="007573F1"/>
    <w:rsid w:val="00762EA5"/>
    <w:rsid w:val="00763196"/>
    <w:rsid w:val="00763F07"/>
    <w:rsid w:val="00765A3D"/>
    <w:rsid w:val="00765ADA"/>
    <w:rsid w:val="007674F8"/>
    <w:rsid w:val="00767C0F"/>
    <w:rsid w:val="00771442"/>
    <w:rsid w:val="00774653"/>
    <w:rsid w:val="00774BBC"/>
    <w:rsid w:val="007750FA"/>
    <w:rsid w:val="0077745E"/>
    <w:rsid w:val="007833CF"/>
    <w:rsid w:val="007834A6"/>
    <w:rsid w:val="0078387D"/>
    <w:rsid w:val="00783BEF"/>
    <w:rsid w:val="00783DCE"/>
    <w:rsid w:val="0078429D"/>
    <w:rsid w:val="00784ED2"/>
    <w:rsid w:val="007872F3"/>
    <w:rsid w:val="00787A3B"/>
    <w:rsid w:val="00787D2F"/>
    <w:rsid w:val="007918CF"/>
    <w:rsid w:val="00795E05"/>
    <w:rsid w:val="007963A1"/>
    <w:rsid w:val="0079720A"/>
    <w:rsid w:val="00797A31"/>
    <w:rsid w:val="007A0597"/>
    <w:rsid w:val="007A3C44"/>
    <w:rsid w:val="007A7639"/>
    <w:rsid w:val="007A7976"/>
    <w:rsid w:val="007A7BE0"/>
    <w:rsid w:val="007A7EBF"/>
    <w:rsid w:val="007B1A6C"/>
    <w:rsid w:val="007B393B"/>
    <w:rsid w:val="007B3F83"/>
    <w:rsid w:val="007B551B"/>
    <w:rsid w:val="007B73FD"/>
    <w:rsid w:val="007C0F7A"/>
    <w:rsid w:val="007C1842"/>
    <w:rsid w:val="007C214E"/>
    <w:rsid w:val="007C328A"/>
    <w:rsid w:val="007C4422"/>
    <w:rsid w:val="007C4D3E"/>
    <w:rsid w:val="007C4D85"/>
    <w:rsid w:val="007C711A"/>
    <w:rsid w:val="007C75EF"/>
    <w:rsid w:val="007D4C7C"/>
    <w:rsid w:val="007D4DA0"/>
    <w:rsid w:val="007D4F3E"/>
    <w:rsid w:val="007D7E86"/>
    <w:rsid w:val="007E0F8E"/>
    <w:rsid w:val="007E297C"/>
    <w:rsid w:val="007E2BC1"/>
    <w:rsid w:val="007E4085"/>
    <w:rsid w:val="007E4507"/>
    <w:rsid w:val="007E5BF8"/>
    <w:rsid w:val="007E5E01"/>
    <w:rsid w:val="007E667F"/>
    <w:rsid w:val="007F0AA3"/>
    <w:rsid w:val="007F0D8B"/>
    <w:rsid w:val="007F0F24"/>
    <w:rsid w:val="007F16B5"/>
    <w:rsid w:val="007F1D6F"/>
    <w:rsid w:val="007F2F9B"/>
    <w:rsid w:val="007F3A95"/>
    <w:rsid w:val="007F4B05"/>
    <w:rsid w:val="007F6006"/>
    <w:rsid w:val="00802D2D"/>
    <w:rsid w:val="00804179"/>
    <w:rsid w:val="00804549"/>
    <w:rsid w:val="00804ECC"/>
    <w:rsid w:val="00805426"/>
    <w:rsid w:val="0080747B"/>
    <w:rsid w:val="0080795B"/>
    <w:rsid w:val="008105F4"/>
    <w:rsid w:val="00810A70"/>
    <w:rsid w:val="008118CF"/>
    <w:rsid w:val="00812045"/>
    <w:rsid w:val="008129A8"/>
    <w:rsid w:val="008134B4"/>
    <w:rsid w:val="00813A7E"/>
    <w:rsid w:val="00815A3F"/>
    <w:rsid w:val="00820BF4"/>
    <w:rsid w:val="008212AA"/>
    <w:rsid w:val="00821A1A"/>
    <w:rsid w:val="00823E0E"/>
    <w:rsid w:val="00824846"/>
    <w:rsid w:val="00824FE3"/>
    <w:rsid w:val="00825054"/>
    <w:rsid w:val="008259AC"/>
    <w:rsid w:val="00825B91"/>
    <w:rsid w:val="00825DFC"/>
    <w:rsid w:val="00825E9B"/>
    <w:rsid w:val="00831EBA"/>
    <w:rsid w:val="00833412"/>
    <w:rsid w:val="008406EC"/>
    <w:rsid w:val="00841078"/>
    <w:rsid w:val="00841BB2"/>
    <w:rsid w:val="00841D42"/>
    <w:rsid w:val="0084207A"/>
    <w:rsid w:val="00846310"/>
    <w:rsid w:val="00846AD5"/>
    <w:rsid w:val="0085085F"/>
    <w:rsid w:val="00852E0F"/>
    <w:rsid w:val="008536CC"/>
    <w:rsid w:val="00856BE4"/>
    <w:rsid w:val="00861619"/>
    <w:rsid w:val="00861FC6"/>
    <w:rsid w:val="00862C39"/>
    <w:rsid w:val="0086438E"/>
    <w:rsid w:val="00864B4D"/>
    <w:rsid w:val="00864F8A"/>
    <w:rsid w:val="00865C75"/>
    <w:rsid w:val="008677B8"/>
    <w:rsid w:val="00870D22"/>
    <w:rsid w:val="00870D88"/>
    <w:rsid w:val="008738FC"/>
    <w:rsid w:val="00873B01"/>
    <w:rsid w:val="00873CE9"/>
    <w:rsid w:val="00874D6A"/>
    <w:rsid w:val="008774EB"/>
    <w:rsid w:val="00883185"/>
    <w:rsid w:val="00887E26"/>
    <w:rsid w:val="008908CA"/>
    <w:rsid w:val="0089111A"/>
    <w:rsid w:val="00892CD1"/>
    <w:rsid w:val="00895CDD"/>
    <w:rsid w:val="008975BA"/>
    <w:rsid w:val="008A379B"/>
    <w:rsid w:val="008A4908"/>
    <w:rsid w:val="008A7948"/>
    <w:rsid w:val="008B0665"/>
    <w:rsid w:val="008B09D8"/>
    <w:rsid w:val="008B21DD"/>
    <w:rsid w:val="008B6965"/>
    <w:rsid w:val="008B749D"/>
    <w:rsid w:val="008C0873"/>
    <w:rsid w:val="008C14D8"/>
    <w:rsid w:val="008C157C"/>
    <w:rsid w:val="008C1BBD"/>
    <w:rsid w:val="008C2216"/>
    <w:rsid w:val="008C23FF"/>
    <w:rsid w:val="008C24CF"/>
    <w:rsid w:val="008C57E5"/>
    <w:rsid w:val="008C6790"/>
    <w:rsid w:val="008C7926"/>
    <w:rsid w:val="008D0382"/>
    <w:rsid w:val="008D0F3C"/>
    <w:rsid w:val="008D17E7"/>
    <w:rsid w:val="008D286B"/>
    <w:rsid w:val="008D32F2"/>
    <w:rsid w:val="008D5FBB"/>
    <w:rsid w:val="008D6326"/>
    <w:rsid w:val="008D68D8"/>
    <w:rsid w:val="008E32CE"/>
    <w:rsid w:val="008E5027"/>
    <w:rsid w:val="008E579A"/>
    <w:rsid w:val="008F04DB"/>
    <w:rsid w:val="008F0E5C"/>
    <w:rsid w:val="008F178F"/>
    <w:rsid w:val="008F33DA"/>
    <w:rsid w:val="008F41D8"/>
    <w:rsid w:val="008F4AC8"/>
    <w:rsid w:val="008F4FF0"/>
    <w:rsid w:val="008F5FF6"/>
    <w:rsid w:val="008F6D12"/>
    <w:rsid w:val="008F7C20"/>
    <w:rsid w:val="00900471"/>
    <w:rsid w:val="00901297"/>
    <w:rsid w:val="0090141B"/>
    <w:rsid w:val="00901832"/>
    <w:rsid w:val="009042F5"/>
    <w:rsid w:val="009075D3"/>
    <w:rsid w:val="00907F45"/>
    <w:rsid w:val="00911584"/>
    <w:rsid w:val="00911A16"/>
    <w:rsid w:val="009131B1"/>
    <w:rsid w:val="009136E9"/>
    <w:rsid w:val="009159B7"/>
    <w:rsid w:val="009160C8"/>
    <w:rsid w:val="009162A5"/>
    <w:rsid w:val="00916E84"/>
    <w:rsid w:val="00917B05"/>
    <w:rsid w:val="00917B8D"/>
    <w:rsid w:val="009200A0"/>
    <w:rsid w:val="00920671"/>
    <w:rsid w:val="00920B9C"/>
    <w:rsid w:val="00921430"/>
    <w:rsid w:val="00921B85"/>
    <w:rsid w:val="00921F8D"/>
    <w:rsid w:val="00922433"/>
    <w:rsid w:val="00923415"/>
    <w:rsid w:val="0092614E"/>
    <w:rsid w:val="0093179C"/>
    <w:rsid w:val="00931E6D"/>
    <w:rsid w:val="00933692"/>
    <w:rsid w:val="00934501"/>
    <w:rsid w:val="00934C1B"/>
    <w:rsid w:val="009352B3"/>
    <w:rsid w:val="009354A9"/>
    <w:rsid w:val="00935881"/>
    <w:rsid w:val="009362FA"/>
    <w:rsid w:val="009373AC"/>
    <w:rsid w:val="009378D5"/>
    <w:rsid w:val="00937CAA"/>
    <w:rsid w:val="00943AD5"/>
    <w:rsid w:val="00945C11"/>
    <w:rsid w:val="00946222"/>
    <w:rsid w:val="00946AEB"/>
    <w:rsid w:val="00950439"/>
    <w:rsid w:val="0095052C"/>
    <w:rsid w:val="00950C1D"/>
    <w:rsid w:val="009518D5"/>
    <w:rsid w:val="0095309D"/>
    <w:rsid w:val="00953226"/>
    <w:rsid w:val="00955A74"/>
    <w:rsid w:val="009618D3"/>
    <w:rsid w:val="0096450B"/>
    <w:rsid w:val="00964DCB"/>
    <w:rsid w:val="009725C2"/>
    <w:rsid w:val="00972854"/>
    <w:rsid w:val="00972E37"/>
    <w:rsid w:val="0097323C"/>
    <w:rsid w:val="009753E7"/>
    <w:rsid w:val="00975B1A"/>
    <w:rsid w:val="00976F33"/>
    <w:rsid w:val="00977050"/>
    <w:rsid w:val="00982869"/>
    <w:rsid w:val="00983991"/>
    <w:rsid w:val="00984EC4"/>
    <w:rsid w:val="00985908"/>
    <w:rsid w:val="00986C42"/>
    <w:rsid w:val="00986DA0"/>
    <w:rsid w:val="0098706B"/>
    <w:rsid w:val="0099067D"/>
    <w:rsid w:val="00991A67"/>
    <w:rsid w:val="00991ED1"/>
    <w:rsid w:val="00991F2F"/>
    <w:rsid w:val="00993906"/>
    <w:rsid w:val="00994338"/>
    <w:rsid w:val="00995F3B"/>
    <w:rsid w:val="00996662"/>
    <w:rsid w:val="009A0A53"/>
    <w:rsid w:val="009A0B17"/>
    <w:rsid w:val="009A0C28"/>
    <w:rsid w:val="009A4BA6"/>
    <w:rsid w:val="009A50F4"/>
    <w:rsid w:val="009A5C3A"/>
    <w:rsid w:val="009A603F"/>
    <w:rsid w:val="009A61A0"/>
    <w:rsid w:val="009B2F4A"/>
    <w:rsid w:val="009B42C5"/>
    <w:rsid w:val="009B4938"/>
    <w:rsid w:val="009B69C8"/>
    <w:rsid w:val="009B6EC8"/>
    <w:rsid w:val="009C07AF"/>
    <w:rsid w:val="009C0BED"/>
    <w:rsid w:val="009C13A5"/>
    <w:rsid w:val="009C7B42"/>
    <w:rsid w:val="009D004B"/>
    <w:rsid w:val="009D0323"/>
    <w:rsid w:val="009D0D32"/>
    <w:rsid w:val="009D15A4"/>
    <w:rsid w:val="009D1F87"/>
    <w:rsid w:val="009D3E11"/>
    <w:rsid w:val="009E349F"/>
    <w:rsid w:val="009E704A"/>
    <w:rsid w:val="009F28C4"/>
    <w:rsid w:val="009F49F6"/>
    <w:rsid w:val="009F4E90"/>
    <w:rsid w:val="009F578D"/>
    <w:rsid w:val="009F7129"/>
    <w:rsid w:val="00A01EE2"/>
    <w:rsid w:val="00A03BF7"/>
    <w:rsid w:val="00A0458B"/>
    <w:rsid w:val="00A0538D"/>
    <w:rsid w:val="00A05587"/>
    <w:rsid w:val="00A06304"/>
    <w:rsid w:val="00A06757"/>
    <w:rsid w:val="00A06E72"/>
    <w:rsid w:val="00A0770E"/>
    <w:rsid w:val="00A1001F"/>
    <w:rsid w:val="00A1215D"/>
    <w:rsid w:val="00A14491"/>
    <w:rsid w:val="00A15DC7"/>
    <w:rsid w:val="00A1707F"/>
    <w:rsid w:val="00A17E1E"/>
    <w:rsid w:val="00A22537"/>
    <w:rsid w:val="00A23926"/>
    <w:rsid w:val="00A23B06"/>
    <w:rsid w:val="00A30F2B"/>
    <w:rsid w:val="00A32BB8"/>
    <w:rsid w:val="00A333FE"/>
    <w:rsid w:val="00A33D02"/>
    <w:rsid w:val="00A35361"/>
    <w:rsid w:val="00A357D0"/>
    <w:rsid w:val="00A3580E"/>
    <w:rsid w:val="00A361E0"/>
    <w:rsid w:val="00A374E2"/>
    <w:rsid w:val="00A4023F"/>
    <w:rsid w:val="00A4108F"/>
    <w:rsid w:val="00A410C2"/>
    <w:rsid w:val="00A4330B"/>
    <w:rsid w:val="00A43B9E"/>
    <w:rsid w:val="00A459E4"/>
    <w:rsid w:val="00A46B8F"/>
    <w:rsid w:val="00A505E8"/>
    <w:rsid w:val="00A50B92"/>
    <w:rsid w:val="00A5174B"/>
    <w:rsid w:val="00A52AEA"/>
    <w:rsid w:val="00A5463E"/>
    <w:rsid w:val="00A57F5F"/>
    <w:rsid w:val="00A60C10"/>
    <w:rsid w:val="00A65113"/>
    <w:rsid w:val="00A65AC7"/>
    <w:rsid w:val="00A667BA"/>
    <w:rsid w:val="00A66AD1"/>
    <w:rsid w:val="00A67062"/>
    <w:rsid w:val="00A67EEE"/>
    <w:rsid w:val="00A7110F"/>
    <w:rsid w:val="00A74101"/>
    <w:rsid w:val="00A80577"/>
    <w:rsid w:val="00A815E0"/>
    <w:rsid w:val="00A819A0"/>
    <w:rsid w:val="00A82912"/>
    <w:rsid w:val="00A8352B"/>
    <w:rsid w:val="00A845C9"/>
    <w:rsid w:val="00A8478C"/>
    <w:rsid w:val="00A85239"/>
    <w:rsid w:val="00A86793"/>
    <w:rsid w:val="00A873DA"/>
    <w:rsid w:val="00A9142B"/>
    <w:rsid w:val="00A921A9"/>
    <w:rsid w:val="00A9257C"/>
    <w:rsid w:val="00A94A70"/>
    <w:rsid w:val="00A967D4"/>
    <w:rsid w:val="00A96B50"/>
    <w:rsid w:val="00AA0BCB"/>
    <w:rsid w:val="00AA0E74"/>
    <w:rsid w:val="00AA18D1"/>
    <w:rsid w:val="00AA2433"/>
    <w:rsid w:val="00AA313A"/>
    <w:rsid w:val="00AA386D"/>
    <w:rsid w:val="00AA3BAB"/>
    <w:rsid w:val="00AA4AC4"/>
    <w:rsid w:val="00AA67A4"/>
    <w:rsid w:val="00AA7B78"/>
    <w:rsid w:val="00AA7C6F"/>
    <w:rsid w:val="00AB16A8"/>
    <w:rsid w:val="00AB2EA5"/>
    <w:rsid w:val="00AB4621"/>
    <w:rsid w:val="00AB512F"/>
    <w:rsid w:val="00AB6E45"/>
    <w:rsid w:val="00AB6EFC"/>
    <w:rsid w:val="00AC2B81"/>
    <w:rsid w:val="00AC453A"/>
    <w:rsid w:val="00AC6014"/>
    <w:rsid w:val="00AC661C"/>
    <w:rsid w:val="00AD0671"/>
    <w:rsid w:val="00AD164C"/>
    <w:rsid w:val="00AD2758"/>
    <w:rsid w:val="00AD296C"/>
    <w:rsid w:val="00AD2FEB"/>
    <w:rsid w:val="00AD4A42"/>
    <w:rsid w:val="00AD54A8"/>
    <w:rsid w:val="00AD5883"/>
    <w:rsid w:val="00AD5BC2"/>
    <w:rsid w:val="00AE03F5"/>
    <w:rsid w:val="00AE04A0"/>
    <w:rsid w:val="00AE13A3"/>
    <w:rsid w:val="00AE240F"/>
    <w:rsid w:val="00AE30D8"/>
    <w:rsid w:val="00AE4648"/>
    <w:rsid w:val="00AF5877"/>
    <w:rsid w:val="00B0017D"/>
    <w:rsid w:val="00B008A2"/>
    <w:rsid w:val="00B008AD"/>
    <w:rsid w:val="00B00C98"/>
    <w:rsid w:val="00B01F74"/>
    <w:rsid w:val="00B03CF9"/>
    <w:rsid w:val="00B04F27"/>
    <w:rsid w:val="00B05C7D"/>
    <w:rsid w:val="00B0635A"/>
    <w:rsid w:val="00B06BF2"/>
    <w:rsid w:val="00B103F1"/>
    <w:rsid w:val="00B106A0"/>
    <w:rsid w:val="00B10AE6"/>
    <w:rsid w:val="00B10FEF"/>
    <w:rsid w:val="00B1269F"/>
    <w:rsid w:val="00B128C9"/>
    <w:rsid w:val="00B13355"/>
    <w:rsid w:val="00B14FC3"/>
    <w:rsid w:val="00B16B6C"/>
    <w:rsid w:val="00B2019F"/>
    <w:rsid w:val="00B20660"/>
    <w:rsid w:val="00B21D9F"/>
    <w:rsid w:val="00B248E6"/>
    <w:rsid w:val="00B25B80"/>
    <w:rsid w:val="00B27280"/>
    <w:rsid w:val="00B3295B"/>
    <w:rsid w:val="00B3391E"/>
    <w:rsid w:val="00B34D47"/>
    <w:rsid w:val="00B36441"/>
    <w:rsid w:val="00B40140"/>
    <w:rsid w:val="00B402C2"/>
    <w:rsid w:val="00B41C2C"/>
    <w:rsid w:val="00B43E5D"/>
    <w:rsid w:val="00B472C6"/>
    <w:rsid w:val="00B475E7"/>
    <w:rsid w:val="00B47EF3"/>
    <w:rsid w:val="00B50D12"/>
    <w:rsid w:val="00B51232"/>
    <w:rsid w:val="00B51823"/>
    <w:rsid w:val="00B52736"/>
    <w:rsid w:val="00B52E3B"/>
    <w:rsid w:val="00B55998"/>
    <w:rsid w:val="00B56B76"/>
    <w:rsid w:val="00B602F9"/>
    <w:rsid w:val="00B60EF6"/>
    <w:rsid w:val="00B6207F"/>
    <w:rsid w:val="00B62E8A"/>
    <w:rsid w:val="00B637D7"/>
    <w:rsid w:val="00B6504C"/>
    <w:rsid w:val="00B66084"/>
    <w:rsid w:val="00B669F5"/>
    <w:rsid w:val="00B70DF2"/>
    <w:rsid w:val="00B7102C"/>
    <w:rsid w:val="00B71C51"/>
    <w:rsid w:val="00B737A0"/>
    <w:rsid w:val="00B73B80"/>
    <w:rsid w:val="00B754EB"/>
    <w:rsid w:val="00B75D71"/>
    <w:rsid w:val="00B75FA3"/>
    <w:rsid w:val="00B77CAB"/>
    <w:rsid w:val="00B81120"/>
    <w:rsid w:val="00B8741C"/>
    <w:rsid w:val="00B87DE1"/>
    <w:rsid w:val="00B90C4A"/>
    <w:rsid w:val="00B928CF"/>
    <w:rsid w:val="00B928D5"/>
    <w:rsid w:val="00B92906"/>
    <w:rsid w:val="00B92D2F"/>
    <w:rsid w:val="00B939AA"/>
    <w:rsid w:val="00B96C19"/>
    <w:rsid w:val="00B96E1F"/>
    <w:rsid w:val="00B97DF7"/>
    <w:rsid w:val="00BA0B89"/>
    <w:rsid w:val="00BA0E49"/>
    <w:rsid w:val="00BA21D3"/>
    <w:rsid w:val="00BA29B6"/>
    <w:rsid w:val="00BA34EA"/>
    <w:rsid w:val="00BA3C8C"/>
    <w:rsid w:val="00BA4312"/>
    <w:rsid w:val="00BA4DD2"/>
    <w:rsid w:val="00BA6134"/>
    <w:rsid w:val="00BA616F"/>
    <w:rsid w:val="00BA6797"/>
    <w:rsid w:val="00BA68F1"/>
    <w:rsid w:val="00BA7FB4"/>
    <w:rsid w:val="00BB014F"/>
    <w:rsid w:val="00BB07BC"/>
    <w:rsid w:val="00BB0D02"/>
    <w:rsid w:val="00BB2EE0"/>
    <w:rsid w:val="00BB4B4D"/>
    <w:rsid w:val="00BB5698"/>
    <w:rsid w:val="00BB6571"/>
    <w:rsid w:val="00BB739A"/>
    <w:rsid w:val="00BC1099"/>
    <w:rsid w:val="00BC2D2F"/>
    <w:rsid w:val="00BC33F3"/>
    <w:rsid w:val="00BC77CA"/>
    <w:rsid w:val="00BD09D5"/>
    <w:rsid w:val="00BD0CEB"/>
    <w:rsid w:val="00BD0EA8"/>
    <w:rsid w:val="00BD3414"/>
    <w:rsid w:val="00BD3467"/>
    <w:rsid w:val="00BD5801"/>
    <w:rsid w:val="00BD740F"/>
    <w:rsid w:val="00BD7742"/>
    <w:rsid w:val="00BE0CF1"/>
    <w:rsid w:val="00BE27D4"/>
    <w:rsid w:val="00BE2954"/>
    <w:rsid w:val="00BE5252"/>
    <w:rsid w:val="00BE64F6"/>
    <w:rsid w:val="00BF0185"/>
    <w:rsid w:val="00BF073F"/>
    <w:rsid w:val="00BF1340"/>
    <w:rsid w:val="00BF1A4E"/>
    <w:rsid w:val="00BF1B1A"/>
    <w:rsid w:val="00BF1D15"/>
    <w:rsid w:val="00BF2844"/>
    <w:rsid w:val="00BF3061"/>
    <w:rsid w:val="00BF6BB2"/>
    <w:rsid w:val="00BF7A33"/>
    <w:rsid w:val="00C00932"/>
    <w:rsid w:val="00C01AB7"/>
    <w:rsid w:val="00C02E79"/>
    <w:rsid w:val="00C03176"/>
    <w:rsid w:val="00C14E95"/>
    <w:rsid w:val="00C15659"/>
    <w:rsid w:val="00C17C68"/>
    <w:rsid w:val="00C20BAA"/>
    <w:rsid w:val="00C21450"/>
    <w:rsid w:val="00C2162C"/>
    <w:rsid w:val="00C21E83"/>
    <w:rsid w:val="00C22C48"/>
    <w:rsid w:val="00C26AAD"/>
    <w:rsid w:val="00C27E21"/>
    <w:rsid w:val="00C316FA"/>
    <w:rsid w:val="00C32378"/>
    <w:rsid w:val="00C33431"/>
    <w:rsid w:val="00C34C99"/>
    <w:rsid w:val="00C374BD"/>
    <w:rsid w:val="00C42ADB"/>
    <w:rsid w:val="00C432A7"/>
    <w:rsid w:val="00C4649A"/>
    <w:rsid w:val="00C503E9"/>
    <w:rsid w:val="00C51F81"/>
    <w:rsid w:val="00C52EA2"/>
    <w:rsid w:val="00C54810"/>
    <w:rsid w:val="00C54A85"/>
    <w:rsid w:val="00C54B5E"/>
    <w:rsid w:val="00C5620E"/>
    <w:rsid w:val="00C577FD"/>
    <w:rsid w:val="00C61863"/>
    <w:rsid w:val="00C62038"/>
    <w:rsid w:val="00C62D3A"/>
    <w:rsid w:val="00C64166"/>
    <w:rsid w:val="00C66F3B"/>
    <w:rsid w:val="00C67B39"/>
    <w:rsid w:val="00C70E6E"/>
    <w:rsid w:val="00C71B4F"/>
    <w:rsid w:val="00C73818"/>
    <w:rsid w:val="00C73D44"/>
    <w:rsid w:val="00C818AF"/>
    <w:rsid w:val="00C82E44"/>
    <w:rsid w:val="00C83201"/>
    <w:rsid w:val="00C8702A"/>
    <w:rsid w:val="00C91069"/>
    <w:rsid w:val="00C92EDA"/>
    <w:rsid w:val="00C93526"/>
    <w:rsid w:val="00C95065"/>
    <w:rsid w:val="00C9624A"/>
    <w:rsid w:val="00CA01B1"/>
    <w:rsid w:val="00CA04FA"/>
    <w:rsid w:val="00CA04FC"/>
    <w:rsid w:val="00CA0E97"/>
    <w:rsid w:val="00CA16A7"/>
    <w:rsid w:val="00CA36E9"/>
    <w:rsid w:val="00CA4772"/>
    <w:rsid w:val="00CA4B04"/>
    <w:rsid w:val="00CA53CA"/>
    <w:rsid w:val="00CA70C8"/>
    <w:rsid w:val="00CA70FF"/>
    <w:rsid w:val="00CB2906"/>
    <w:rsid w:val="00CB396C"/>
    <w:rsid w:val="00CB409C"/>
    <w:rsid w:val="00CB5DE3"/>
    <w:rsid w:val="00CC3BAE"/>
    <w:rsid w:val="00CD191C"/>
    <w:rsid w:val="00CD360E"/>
    <w:rsid w:val="00CD428F"/>
    <w:rsid w:val="00CD4508"/>
    <w:rsid w:val="00CD4B60"/>
    <w:rsid w:val="00CD4DE1"/>
    <w:rsid w:val="00CD4F4B"/>
    <w:rsid w:val="00CD50A1"/>
    <w:rsid w:val="00CD5141"/>
    <w:rsid w:val="00CD5C49"/>
    <w:rsid w:val="00CE1E2C"/>
    <w:rsid w:val="00CE58B3"/>
    <w:rsid w:val="00CF139C"/>
    <w:rsid w:val="00CF2425"/>
    <w:rsid w:val="00CF2ABE"/>
    <w:rsid w:val="00CF30A8"/>
    <w:rsid w:val="00CF3E4B"/>
    <w:rsid w:val="00CF5A71"/>
    <w:rsid w:val="00CF6759"/>
    <w:rsid w:val="00CF7D8E"/>
    <w:rsid w:val="00D01591"/>
    <w:rsid w:val="00D01970"/>
    <w:rsid w:val="00D03F37"/>
    <w:rsid w:val="00D043F3"/>
    <w:rsid w:val="00D06716"/>
    <w:rsid w:val="00D11D3E"/>
    <w:rsid w:val="00D139A0"/>
    <w:rsid w:val="00D13A94"/>
    <w:rsid w:val="00D167CB"/>
    <w:rsid w:val="00D16856"/>
    <w:rsid w:val="00D2073E"/>
    <w:rsid w:val="00D21469"/>
    <w:rsid w:val="00D21799"/>
    <w:rsid w:val="00D225BD"/>
    <w:rsid w:val="00D238B1"/>
    <w:rsid w:val="00D30063"/>
    <w:rsid w:val="00D30ED0"/>
    <w:rsid w:val="00D325AB"/>
    <w:rsid w:val="00D33029"/>
    <w:rsid w:val="00D34C1B"/>
    <w:rsid w:val="00D3562C"/>
    <w:rsid w:val="00D35D36"/>
    <w:rsid w:val="00D370B6"/>
    <w:rsid w:val="00D378BD"/>
    <w:rsid w:val="00D37DF9"/>
    <w:rsid w:val="00D425EC"/>
    <w:rsid w:val="00D435DA"/>
    <w:rsid w:val="00D44C54"/>
    <w:rsid w:val="00D44E8D"/>
    <w:rsid w:val="00D45380"/>
    <w:rsid w:val="00D45CB0"/>
    <w:rsid w:val="00D52317"/>
    <w:rsid w:val="00D563B3"/>
    <w:rsid w:val="00D5692D"/>
    <w:rsid w:val="00D57892"/>
    <w:rsid w:val="00D622C1"/>
    <w:rsid w:val="00D62571"/>
    <w:rsid w:val="00D634BB"/>
    <w:rsid w:val="00D64AB3"/>
    <w:rsid w:val="00D64FF9"/>
    <w:rsid w:val="00D665F7"/>
    <w:rsid w:val="00D672FC"/>
    <w:rsid w:val="00D67845"/>
    <w:rsid w:val="00D704E2"/>
    <w:rsid w:val="00D70843"/>
    <w:rsid w:val="00D70E90"/>
    <w:rsid w:val="00D73B71"/>
    <w:rsid w:val="00D742C0"/>
    <w:rsid w:val="00D75E38"/>
    <w:rsid w:val="00D81583"/>
    <w:rsid w:val="00D84945"/>
    <w:rsid w:val="00D86E4E"/>
    <w:rsid w:val="00D915C0"/>
    <w:rsid w:val="00D92D21"/>
    <w:rsid w:val="00D936A5"/>
    <w:rsid w:val="00D93EE5"/>
    <w:rsid w:val="00D94E97"/>
    <w:rsid w:val="00D95215"/>
    <w:rsid w:val="00D95CE9"/>
    <w:rsid w:val="00D95FC8"/>
    <w:rsid w:val="00D967C4"/>
    <w:rsid w:val="00D96C44"/>
    <w:rsid w:val="00D97002"/>
    <w:rsid w:val="00D97AE7"/>
    <w:rsid w:val="00DA07E8"/>
    <w:rsid w:val="00DA0BE9"/>
    <w:rsid w:val="00DA1BA3"/>
    <w:rsid w:val="00DA38B8"/>
    <w:rsid w:val="00DA4290"/>
    <w:rsid w:val="00DA49FE"/>
    <w:rsid w:val="00DA5658"/>
    <w:rsid w:val="00DA576D"/>
    <w:rsid w:val="00DA59C3"/>
    <w:rsid w:val="00DB0E6E"/>
    <w:rsid w:val="00DB5F63"/>
    <w:rsid w:val="00DB7006"/>
    <w:rsid w:val="00DB729A"/>
    <w:rsid w:val="00DB7316"/>
    <w:rsid w:val="00DC0A08"/>
    <w:rsid w:val="00DC0D8D"/>
    <w:rsid w:val="00DC2C7A"/>
    <w:rsid w:val="00DC46FC"/>
    <w:rsid w:val="00DC50F8"/>
    <w:rsid w:val="00DC57F2"/>
    <w:rsid w:val="00DC7AE6"/>
    <w:rsid w:val="00DD07DE"/>
    <w:rsid w:val="00DD27E9"/>
    <w:rsid w:val="00DD3332"/>
    <w:rsid w:val="00DD48E3"/>
    <w:rsid w:val="00DD4C6F"/>
    <w:rsid w:val="00DD4DE2"/>
    <w:rsid w:val="00DD517F"/>
    <w:rsid w:val="00DD5D60"/>
    <w:rsid w:val="00DD6D32"/>
    <w:rsid w:val="00DD7557"/>
    <w:rsid w:val="00DD75B0"/>
    <w:rsid w:val="00DE0FC5"/>
    <w:rsid w:val="00DE2F81"/>
    <w:rsid w:val="00DE4ECE"/>
    <w:rsid w:val="00DE5E78"/>
    <w:rsid w:val="00DE7DEE"/>
    <w:rsid w:val="00DE7F8E"/>
    <w:rsid w:val="00DF0A48"/>
    <w:rsid w:val="00DF18A8"/>
    <w:rsid w:val="00DF2758"/>
    <w:rsid w:val="00DF4F87"/>
    <w:rsid w:val="00DF538B"/>
    <w:rsid w:val="00DF5DEA"/>
    <w:rsid w:val="00DF71D0"/>
    <w:rsid w:val="00DF7EEA"/>
    <w:rsid w:val="00E013FE"/>
    <w:rsid w:val="00E023DE"/>
    <w:rsid w:val="00E026C7"/>
    <w:rsid w:val="00E02EED"/>
    <w:rsid w:val="00E07B38"/>
    <w:rsid w:val="00E1052B"/>
    <w:rsid w:val="00E11654"/>
    <w:rsid w:val="00E12531"/>
    <w:rsid w:val="00E12898"/>
    <w:rsid w:val="00E154ED"/>
    <w:rsid w:val="00E15516"/>
    <w:rsid w:val="00E16F5B"/>
    <w:rsid w:val="00E20608"/>
    <w:rsid w:val="00E2195A"/>
    <w:rsid w:val="00E22000"/>
    <w:rsid w:val="00E22011"/>
    <w:rsid w:val="00E234B8"/>
    <w:rsid w:val="00E2402C"/>
    <w:rsid w:val="00E24E06"/>
    <w:rsid w:val="00E27231"/>
    <w:rsid w:val="00E30366"/>
    <w:rsid w:val="00E3038A"/>
    <w:rsid w:val="00E306B9"/>
    <w:rsid w:val="00E31156"/>
    <w:rsid w:val="00E3298F"/>
    <w:rsid w:val="00E335E2"/>
    <w:rsid w:val="00E338B0"/>
    <w:rsid w:val="00E347E7"/>
    <w:rsid w:val="00E416CC"/>
    <w:rsid w:val="00E42991"/>
    <w:rsid w:val="00E42D3E"/>
    <w:rsid w:val="00E44A57"/>
    <w:rsid w:val="00E45DC2"/>
    <w:rsid w:val="00E46A3B"/>
    <w:rsid w:val="00E47918"/>
    <w:rsid w:val="00E47A1C"/>
    <w:rsid w:val="00E51D12"/>
    <w:rsid w:val="00E52762"/>
    <w:rsid w:val="00E52FE7"/>
    <w:rsid w:val="00E54521"/>
    <w:rsid w:val="00E56323"/>
    <w:rsid w:val="00E57AF3"/>
    <w:rsid w:val="00E57CAA"/>
    <w:rsid w:val="00E6258D"/>
    <w:rsid w:val="00E62EB3"/>
    <w:rsid w:val="00E640EE"/>
    <w:rsid w:val="00E64EC2"/>
    <w:rsid w:val="00E6520C"/>
    <w:rsid w:val="00E6581F"/>
    <w:rsid w:val="00E70760"/>
    <w:rsid w:val="00E73178"/>
    <w:rsid w:val="00E7329F"/>
    <w:rsid w:val="00E7333B"/>
    <w:rsid w:val="00E73CFA"/>
    <w:rsid w:val="00E748CD"/>
    <w:rsid w:val="00E763EE"/>
    <w:rsid w:val="00E76F86"/>
    <w:rsid w:val="00E77D6C"/>
    <w:rsid w:val="00E8000E"/>
    <w:rsid w:val="00E864A6"/>
    <w:rsid w:val="00E87615"/>
    <w:rsid w:val="00E90328"/>
    <w:rsid w:val="00E91045"/>
    <w:rsid w:val="00E91B08"/>
    <w:rsid w:val="00E9677E"/>
    <w:rsid w:val="00EA03AC"/>
    <w:rsid w:val="00EA0B98"/>
    <w:rsid w:val="00EA0F49"/>
    <w:rsid w:val="00EA23A1"/>
    <w:rsid w:val="00EA2D2B"/>
    <w:rsid w:val="00EA3917"/>
    <w:rsid w:val="00EA5CD1"/>
    <w:rsid w:val="00EA6285"/>
    <w:rsid w:val="00EA63F7"/>
    <w:rsid w:val="00EB236E"/>
    <w:rsid w:val="00EB29C1"/>
    <w:rsid w:val="00EB483B"/>
    <w:rsid w:val="00EB49C7"/>
    <w:rsid w:val="00EB4EE7"/>
    <w:rsid w:val="00EB56F1"/>
    <w:rsid w:val="00EC0EB0"/>
    <w:rsid w:val="00EC19EE"/>
    <w:rsid w:val="00EC2D9E"/>
    <w:rsid w:val="00EC2FE0"/>
    <w:rsid w:val="00EC3DBA"/>
    <w:rsid w:val="00EC43AC"/>
    <w:rsid w:val="00EC4FCF"/>
    <w:rsid w:val="00EC5190"/>
    <w:rsid w:val="00EC5E43"/>
    <w:rsid w:val="00ED3903"/>
    <w:rsid w:val="00EE01AF"/>
    <w:rsid w:val="00EE2190"/>
    <w:rsid w:val="00EE4B36"/>
    <w:rsid w:val="00EE5D19"/>
    <w:rsid w:val="00EE62ED"/>
    <w:rsid w:val="00EF2B72"/>
    <w:rsid w:val="00EF2B78"/>
    <w:rsid w:val="00EF4106"/>
    <w:rsid w:val="00EF45B9"/>
    <w:rsid w:val="00EF796F"/>
    <w:rsid w:val="00F0002C"/>
    <w:rsid w:val="00F004E2"/>
    <w:rsid w:val="00F00970"/>
    <w:rsid w:val="00F02D1A"/>
    <w:rsid w:val="00F05C6D"/>
    <w:rsid w:val="00F06F54"/>
    <w:rsid w:val="00F077A4"/>
    <w:rsid w:val="00F10A56"/>
    <w:rsid w:val="00F110C1"/>
    <w:rsid w:val="00F1147C"/>
    <w:rsid w:val="00F11ABB"/>
    <w:rsid w:val="00F12DD3"/>
    <w:rsid w:val="00F16490"/>
    <w:rsid w:val="00F20CAC"/>
    <w:rsid w:val="00F23611"/>
    <w:rsid w:val="00F25882"/>
    <w:rsid w:val="00F3254C"/>
    <w:rsid w:val="00F32588"/>
    <w:rsid w:val="00F35441"/>
    <w:rsid w:val="00F37B86"/>
    <w:rsid w:val="00F41230"/>
    <w:rsid w:val="00F429AF"/>
    <w:rsid w:val="00F42D68"/>
    <w:rsid w:val="00F46868"/>
    <w:rsid w:val="00F47C82"/>
    <w:rsid w:val="00F51F70"/>
    <w:rsid w:val="00F547EF"/>
    <w:rsid w:val="00F54D7D"/>
    <w:rsid w:val="00F54F73"/>
    <w:rsid w:val="00F57548"/>
    <w:rsid w:val="00F61447"/>
    <w:rsid w:val="00F633B7"/>
    <w:rsid w:val="00F65185"/>
    <w:rsid w:val="00F65482"/>
    <w:rsid w:val="00F65BCC"/>
    <w:rsid w:val="00F66B13"/>
    <w:rsid w:val="00F71674"/>
    <w:rsid w:val="00F760DB"/>
    <w:rsid w:val="00F83D91"/>
    <w:rsid w:val="00F83DD7"/>
    <w:rsid w:val="00F857C9"/>
    <w:rsid w:val="00F85AB0"/>
    <w:rsid w:val="00F86964"/>
    <w:rsid w:val="00F86CFD"/>
    <w:rsid w:val="00F86D08"/>
    <w:rsid w:val="00F91991"/>
    <w:rsid w:val="00F94C25"/>
    <w:rsid w:val="00F957B7"/>
    <w:rsid w:val="00F9742D"/>
    <w:rsid w:val="00F979AB"/>
    <w:rsid w:val="00FA100B"/>
    <w:rsid w:val="00FA15E5"/>
    <w:rsid w:val="00FA1CB0"/>
    <w:rsid w:val="00FA53EE"/>
    <w:rsid w:val="00FA6066"/>
    <w:rsid w:val="00FA70C3"/>
    <w:rsid w:val="00FB0C61"/>
    <w:rsid w:val="00FB11F7"/>
    <w:rsid w:val="00FB1F8F"/>
    <w:rsid w:val="00FB3A63"/>
    <w:rsid w:val="00FB3FE8"/>
    <w:rsid w:val="00FB47E8"/>
    <w:rsid w:val="00FB7B29"/>
    <w:rsid w:val="00FC0FE3"/>
    <w:rsid w:val="00FC1DEA"/>
    <w:rsid w:val="00FC2303"/>
    <w:rsid w:val="00FC3313"/>
    <w:rsid w:val="00FC3DE1"/>
    <w:rsid w:val="00FC4167"/>
    <w:rsid w:val="00FC651D"/>
    <w:rsid w:val="00FC7E8A"/>
    <w:rsid w:val="00FD0305"/>
    <w:rsid w:val="00FD41C6"/>
    <w:rsid w:val="00FD48A7"/>
    <w:rsid w:val="00FD53D3"/>
    <w:rsid w:val="00FD5CFC"/>
    <w:rsid w:val="00FE18A3"/>
    <w:rsid w:val="00FE4CD0"/>
    <w:rsid w:val="00FE5FE7"/>
    <w:rsid w:val="00FF07FA"/>
    <w:rsid w:val="00FF0AB9"/>
    <w:rsid w:val="00FF11C8"/>
    <w:rsid w:val="00FF2FDE"/>
    <w:rsid w:val="00FF3923"/>
    <w:rsid w:val="00FF44C4"/>
    <w:rsid w:val="00FF68FA"/>
    <w:rsid w:val="00FF7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16"/>
  </w:style>
  <w:style w:type="paragraph" w:styleId="Footer">
    <w:name w:val="footer"/>
    <w:basedOn w:val="Normal"/>
    <w:link w:val="FooterChar"/>
    <w:uiPriority w:val="99"/>
    <w:unhideWhenUsed/>
    <w:rsid w:val="0061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16"/>
  </w:style>
  <w:style w:type="paragraph" w:styleId="BalloonText">
    <w:name w:val="Balloon Text"/>
    <w:basedOn w:val="Normal"/>
    <w:link w:val="BalloonTextChar"/>
    <w:uiPriority w:val="99"/>
    <w:semiHidden/>
    <w:unhideWhenUsed/>
    <w:rsid w:val="0061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16"/>
    <w:rPr>
      <w:rFonts w:ascii="Tahoma" w:hAnsi="Tahoma" w:cs="Tahoma"/>
      <w:sz w:val="16"/>
      <w:szCs w:val="16"/>
    </w:rPr>
  </w:style>
  <w:style w:type="paragraph" w:styleId="NoSpacing">
    <w:name w:val="No Spacing"/>
    <w:link w:val="NoSpacingChar"/>
    <w:uiPriority w:val="1"/>
    <w:qFormat/>
    <w:rsid w:val="00616D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6D16"/>
    <w:rPr>
      <w:rFonts w:eastAsiaTheme="minorEastAsia"/>
      <w:lang w:val="en-US" w:eastAsia="ja-JP"/>
    </w:rPr>
  </w:style>
  <w:style w:type="paragraph" w:styleId="ListParagraph">
    <w:name w:val="List Paragraph"/>
    <w:basedOn w:val="Normal"/>
    <w:uiPriority w:val="34"/>
    <w:qFormat/>
    <w:rsid w:val="004072C1"/>
    <w:pPr>
      <w:ind w:left="720"/>
      <w:contextualSpacing/>
    </w:pPr>
  </w:style>
  <w:style w:type="character" w:customStyle="1" w:styleId="Heading1Char">
    <w:name w:val="Heading 1 Char"/>
    <w:basedOn w:val="DefaultParagraphFont"/>
    <w:link w:val="Heading1"/>
    <w:uiPriority w:val="9"/>
    <w:rsid w:val="006634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3436"/>
    <w:pPr>
      <w:outlineLvl w:val="9"/>
    </w:pPr>
    <w:rPr>
      <w:lang w:val="en-US" w:eastAsia="ja-JP"/>
    </w:rPr>
  </w:style>
  <w:style w:type="paragraph" w:styleId="TOC2">
    <w:name w:val="toc 2"/>
    <w:basedOn w:val="Normal"/>
    <w:next w:val="Normal"/>
    <w:autoRedefine/>
    <w:uiPriority w:val="39"/>
    <w:unhideWhenUsed/>
    <w:qFormat/>
    <w:rsid w:val="0066343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6343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663436"/>
    <w:pPr>
      <w:spacing w:after="100"/>
      <w:ind w:left="440"/>
    </w:pPr>
    <w:rPr>
      <w:rFonts w:eastAsiaTheme="minorEastAsia"/>
      <w:lang w:val="en-US" w:eastAsia="ja-JP"/>
    </w:rPr>
  </w:style>
  <w:style w:type="character" w:styleId="Hyperlink">
    <w:name w:val="Hyperlink"/>
    <w:basedOn w:val="DefaultParagraphFont"/>
    <w:uiPriority w:val="99"/>
    <w:unhideWhenUsed/>
    <w:rsid w:val="00663436"/>
    <w:rPr>
      <w:color w:val="0000FF" w:themeColor="hyperlink"/>
      <w:u w:val="single"/>
    </w:rPr>
  </w:style>
  <w:style w:type="table" w:styleId="TableGrid">
    <w:name w:val="Table Grid"/>
    <w:basedOn w:val="TableNormal"/>
    <w:uiPriority w:val="59"/>
    <w:rsid w:val="00B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1F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1F8F"/>
    <w:rPr>
      <w:b/>
      <w:bCs/>
    </w:rPr>
  </w:style>
  <w:style w:type="paragraph" w:styleId="Title">
    <w:name w:val="Title"/>
    <w:basedOn w:val="Normal"/>
    <w:next w:val="Normal"/>
    <w:link w:val="TitleChar"/>
    <w:uiPriority w:val="10"/>
    <w:qFormat/>
    <w:rsid w:val="00873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CE9"/>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873CE9"/>
    <w:rPr>
      <w:i/>
      <w:iCs/>
      <w:color w:val="000000" w:themeColor="text1"/>
    </w:rPr>
  </w:style>
  <w:style w:type="character" w:customStyle="1" w:styleId="QuoteChar">
    <w:name w:val="Quote Char"/>
    <w:basedOn w:val="DefaultParagraphFont"/>
    <w:link w:val="Quote"/>
    <w:uiPriority w:val="29"/>
    <w:rsid w:val="00873CE9"/>
    <w:rPr>
      <w:i/>
      <w:iCs/>
      <w:color w:val="000000" w:themeColor="text1"/>
    </w:rPr>
  </w:style>
  <w:style w:type="paragraph" w:customStyle="1" w:styleId="Default">
    <w:name w:val="Default"/>
    <w:rsid w:val="0034223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7E450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118CF"/>
  </w:style>
  <w:style w:type="character" w:customStyle="1" w:styleId="aqj">
    <w:name w:val="aqj"/>
    <w:basedOn w:val="DefaultParagraphFont"/>
    <w:rsid w:val="00811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16"/>
  </w:style>
  <w:style w:type="paragraph" w:styleId="Footer">
    <w:name w:val="footer"/>
    <w:basedOn w:val="Normal"/>
    <w:link w:val="FooterChar"/>
    <w:uiPriority w:val="99"/>
    <w:unhideWhenUsed/>
    <w:rsid w:val="0061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16"/>
  </w:style>
  <w:style w:type="paragraph" w:styleId="BalloonText">
    <w:name w:val="Balloon Text"/>
    <w:basedOn w:val="Normal"/>
    <w:link w:val="BalloonTextChar"/>
    <w:uiPriority w:val="99"/>
    <w:semiHidden/>
    <w:unhideWhenUsed/>
    <w:rsid w:val="0061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16"/>
    <w:rPr>
      <w:rFonts w:ascii="Tahoma" w:hAnsi="Tahoma" w:cs="Tahoma"/>
      <w:sz w:val="16"/>
      <w:szCs w:val="16"/>
    </w:rPr>
  </w:style>
  <w:style w:type="paragraph" w:styleId="NoSpacing">
    <w:name w:val="No Spacing"/>
    <w:link w:val="NoSpacingChar"/>
    <w:uiPriority w:val="1"/>
    <w:qFormat/>
    <w:rsid w:val="00616D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6D16"/>
    <w:rPr>
      <w:rFonts w:eastAsiaTheme="minorEastAsia"/>
      <w:lang w:val="en-US" w:eastAsia="ja-JP"/>
    </w:rPr>
  </w:style>
  <w:style w:type="paragraph" w:styleId="ListParagraph">
    <w:name w:val="List Paragraph"/>
    <w:basedOn w:val="Normal"/>
    <w:uiPriority w:val="34"/>
    <w:qFormat/>
    <w:rsid w:val="004072C1"/>
    <w:pPr>
      <w:ind w:left="720"/>
      <w:contextualSpacing/>
    </w:pPr>
  </w:style>
  <w:style w:type="character" w:customStyle="1" w:styleId="Heading1Char">
    <w:name w:val="Heading 1 Char"/>
    <w:basedOn w:val="DefaultParagraphFont"/>
    <w:link w:val="Heading1"/>
    <w:uiPriority w:val="9"/>
    <w:rsid w:val="006634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3436"/>
    <w:pPr>
      <w:outlineLvl w:val="9"/>
    </w:pPr>
    <w:rPr>
      <w:lang w:val="en-US" w:eastAsia="ja-JP"/>
    </w:rPr>
  </w:style>
  <w:style w:type="paragraph" w:styleId="TOC2">
    <w:name w:val="toc 2"/>
    <w:basedOn w:val="Normal"/>
    <w:next w:val="Normal"/>
    <w:autoRedefine/>
    <w:uiPriority w:val="39"/>
    <w:unhideWhenUsed/>
    <w:qFormat/>
    <w:rsid w:val="0066343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6343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663436"/>
    <w:pPr>
      <w:spacing w:after="100"/>
      <w:ind w:left="440"/>
    </w:pPr>
    <w:rPr>
      <w:rFonts w:eastAsiaTheme="minorEastAsia"/>
      <w:lang w:val="en-US" w:eastAsia="ja-JP"/>
    </w:rPr>
  </w:style>
  <w:style w:type="character" w:styleId="Hyperlink">
    <w:name w:val="Hyperlink"/>
    <w:basedOn w:val="DefaultParagraphFont"/>
    <w:uiPriority w:val="99"/>
    <w:unhideWhenUsed/>
    <w:rsid w:val="00663436"/>
    <w:rPr>
      <w:color w:val="0000FF" w:themeColor="hyperlink"/>
      <w:u w:val="single"/>
    </w:rPr>
  </w:style>
  <w:style w:type="table" w:styleId="TableGrid">
    <w:name w:val="Table Grid"/>
    <w:basedOn w:val="TableNormal"/>
    <w:uiPriority w:val="59"/>
    <w:rsid w:val="00B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1F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1F8F"/>
    <w:rPr>
      <w:b/>
      <w:bCs/>
    </w:rPr>
  </w:style>
  <w:style w:type="paragraph" w:styleId="Title">
    <w:name w:val="Title"/>
    <w:basedOn w:val="Normal"/>
    <w:next w:val="Normal"/>
    <w:link w:val="TitleChar"/>
    <w:uiPriority w:val="10"/>
    <w:qFormat/>
    <w:rsid w:val="00873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CE9"/>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873CE9"/>
    <w:rPr>
      <w:i/>
      <w:iCs/>
      <w:color w:val="000000" w:themeColor="text1"/>
    </w:rPr>
  </w:style>
  <w:style w:type="character" w:customStyle="1" w:styleId="QuoteChar">
    <w:name w:val="Quote Char"/>
    <w:basedOn w:val="DefaultParagraphFont"/>
    <w:link w:val="Quote"/>
    <w:uiPriority w:val="29"/>
    <w:rsid w:val="00873CE9"/>
    <w:rPr>
      <w:i/>
      <w:iCs/>
      <w:color w:val="000000" w:themeColor="text1"/>
    </w:rPr>
  </w:style>
  <w:style w:type="paragraph" w:customStyle="1" w:styleId="Default">
    <w:name w:val="Default"/>
    <w:rsid w:val="0034223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7E450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118CF"/>
  </w:style>
  <w:style w:type="character" w:customStyle="1" w:styleId="aqj">
    <w:name w:val="aqj"/>
    <w:basedOn w:val="DefaultParagraphFont"/>
    <w:rsid w:val="0081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505">
      <w:bodyDiv w:val="1"/>
      <w:marLeft w:val="0"/>
      <w:marRight w:val="0"/>
      <w:marTop w:val="0"/>
      <w:marBottom w:val="0"/>
      <w:divBdr>
        <w:top w:val="none" w:sz="0" w:space="0" w:color="auto"/>
        <w:left w:val="none" w:sz="0" w:space="0" w:color="auto"/>
        <w:bottom w:val="none" w:sz="0" w:space="0" w:color="auto"/>
        <w:right w:val="none" w:sz="0" w:space="0" w:color="auto"/>
      </w:divBdr>
    </w:div>
    <w:div w:id="14427483">
      <w:bodyDiv w:val="1"/>
      <w:marLeft w:val="0"/>
      <w:marRight w:val="0"/>
      <w:marTop w:val="0"/>
      <w:marBottom w:val="0"/>
      <w:divBdr>
        <w:top w:val="none" w:sz="0" w:space="0" w:color="auto"/>
        <w:left w:val="none" w:sz="0" w:space="0" w:color="auto"/>
        <w:bottom w:val="none" w:sz="0" w:space="0" w:color="auto"/>
        <w:right w:val="none" w:sz="0" w:space="0" w:color="auto"/>
      </w:divBdr>
    </w:div>
    <w:div w:id="37169926">
      <w:bodyDiv w:val="1"/>
      <w:marLeft w:val="0"/>
      <w:marRight w:val="0"/>
      <w:marTop w:val="0"/>
      <w:marBottom w:val="0"/>
      <w:divBdr>
        <w:top w:val="none" w:sz="0" w:space="0" w:color="auto"/>
        <w:left w:val="none" w:sz="0" w:space="0" w:color="auto"/>
        <w:bottom w:val="none" w:sz="0" w:space="0" w:color="auto"/>
        <w:right w:val="none" w:sz="0" w:space="0" w:color="auto"/>
      </w:divBdr>
    </w:div>
    <w:div w:id="39988079">
      <w:bodyDiv w:val="1"/>
      <w:marLeft w:val="0"/>
      <w:marRight w:val="0"/>
      <w:marTop w:val="0"/>
      <w:marBottom w:val="0"/>
      <w:divBdr>
        <w:top w:val="none" w:sz="0" w:space="0" w:color="auto"/>
        <w:left w:val="none" w:sz="0" w:space="0" w:color="auto"/>
        <w:bottom w:val="none" w:sz="0" w:space="0" w:color="auto"/>
        <w:right w:val="none" w:sz="0" w:space="0" w:color="auto"/>
      </w:divBdr>
    </w:div>
    <w:div w:id="42213668">
      <w:bodyDiv w:val="1"/>
      <w:marLeft w:val="0"/>
      <w:marRight w:val="0"/>
      <w:marTop w:val="0"/>
      <w:marBottom w:val="0"/>
      <w:divBdr>
        <w:top w:val="none" w:sz="0" w:space="0" w:color="auto"/>
        <w:left w:val="none" w:sz="0" w:space="0" w:color="auto"/>
        <w:bottom w:val="none" w:sz="0" w:space="0" w:color="auto"/>
        <w:right w:val="none" w:sz="0" w:space="0" w:color="auto"/>
      </w:divBdr>
    </w:div>
    <w:div w:id="68617836">
      <w:bodyDiv w:val="1"/>
      <w:marLeft w:val="0"/>
      <w:marRight w:val="0"/>
      <w:marTop w:val="0"/>
      <w:marBottom w:val="0"/>
      <w:divBdr>
        <w:top w:val="none" w:sz="0" w:space="0" w:color="auto"/>
        <w:left w:val="none" w:sz="0" w:space="0" w:color="auto"/>
        <w:bottom w:val="none" w:sz="0" w:space="0" w:color="auto"/>
        <w:right w:val="none" w:sz="0" w:space="0" w:color="auto"/>
      </w:divBdr>
    </w:div>
    <w:div w:id="77293517">
      <w:bodyDiv w:val="1"/>
      <w:marLeft w:val="0"/>
      <w:marRight w:val="0"/>
      <w:marTop w:val="0"/>
      <w:marBottom w:val="0"/>
      <w:divBdr>
        <w:top w:val="none" w:sz="0" w:space="0" w:color="auto"/>
        <w:left w:val="none" w:sz="0" w:space="0" w:color="auto"/>
        <w:bottom w:val="none" w:sz="0" w:space="0" w:color="auto"/>
        <w:right w:val="none" w:sz="0" w:space="0" w:color="auto"/>
      </w:divBdr>
    </w:div>
    <w:div w:id="78840258">
      <w:bodyDiv w:val="1"/>
      <w:marLeft w:val="0"/>
      <w:marRight w:val="0"/>
      <w:marTop w:val="0"/>
      <w:marBottom w:val="0"/>
      <w:divBdr>
        <w:top w:val="none" w:sz="0" w:space="0" w:color="auto"/>
        <w:left w:val="none" w:sz="0" w:space="0" w:color="auto"/>
        <w:bottom w:val="none" w:sz="0" w:space="0" w:color="auto"/>
        <w:right w:val="none" w:sz="0" w:space="0" w:color="auto"/>
      </w:divBdr>
    </w:div>
    <w:div w:id="98063077">
      <w:bodyDiv w:val="1"/>
      <w:marLeft w:val="0"/>
      <w:marRight w:val="0"/>
      <w:marTop w:val="0"/>
      <w:marBottom w:val="0"/>
      <w:divBdr>
        <w:top w:val="none" w:sz="0" w:space="0" w:color="auto"/>
        <w:left w:val="none" w:sz="0" w:space="0" w:color="auto"/>
        <w:bottom w:val="none" w:sz="0" w:space="0" w:color="auto"/>
        <w:right w:val="none" w:sz="0" w:space="0" w:color="auto"/>
      </w:divBdr>
    </w:div>
    <w:div w:id="101073915">
      <w:bodyDiv w:val="1"/>
      <w:marLeft w:val="0"/>
      <w:marRight w:val="0"/>
      <w:marTop w:val="0"/>
      <w:marBottom w:val="0"/>
      <w:divBdr>
        <w:top w:val="none" w:sz="0" w:space="0" w:color="auto"/>
        <w:left w:val="none" w:sz="0" w:space="0" w:color="auto"/>
        <w:bottom w:val="none" w:sz="0" w:space="0" w:color="auto"/>
        <w:right w:val="none" w:sz="0" w:space="0" w:color="auto"/>
      </w:divBdr>
    </w:div>
    <w:div w:id="103887483">
      <w:bodyDiv w:val="1"/>
      <w:marLeft w:val="0"/>
      <w:marRight w:val="0"/>
      <w:marTop w:val="0"/>
      <w:marBottom w:val="0"/>
      <w:divBdr>
        <w:top w:val="none" w:sz="0" w:space="0" w:color="auto"/>
        <w:left w:val="none" w:sz="0" w:space="0" w:color="auto"/>
        <w:bottom w:val="none" w:sz="0" w:space="0" w:color="auto"/>
        <w:right w:val="none" w:sz="0" w:space="0" w:color="auto"/>
      </w:divBdr>
    </w:div>
    <w:div w:id="108817554">
      <w:bodyDiv w:val="1"/>
      <w:marLeft w:val="0"/>
      <w:marRight w:val="0"/>
      <w:marTop w:val="0"/>
      <w:marBottom w:val="0"/>
      <w:divBdr>
        <w:top w:val="none" w:sz="0" w:space="0" w:color="auto"/>
        <w:left w:val="none" w:sz="0" w:space="0" w:color="auto"/>
        <w:bottom w:val="none" w:sz="0" w:space="0" w:color="auto"/>
        <w:right w:val="none" w:sz="0" w:space="0" w:color="auto"/>
      </w:divBdr>
    </w:div>
    <w:div w:id="128476879">
      <w:bodyDiv w:val="1"/>
      <w:marLeft w:val="0"/>
      <w:marRight w:val="0"/>
      <w:marTop w:val="0"/>
      <w:marBottom w:val="0"/>
      <w:divBdr>
        <w:top w:val="none" w:sz="0" w:space="0" w:color="auto"/>
        <w:left w:val="none" w:sz="0" w:space="0" w:color="auto"/>
        <w:bottom w:val="none" w:sz="0" w:space="0" w:color="auto"/>
        <w:right w:val="none" w:sz="0" w:space="0" w:color="auto"/>
      </w:divBdr>
    </w:div>
    <w:div w:id="161817580">
      <w:bodyDiv w:val="1"/>
      <w:marLeft w:val="0"/>
      <w:marRight w:val="0"/>
      <w:marTop w:val="0"/>
      <w:marBottom w:val="0"/>
      <w:divBdr>
        <w:top w:val="none" w:sz="0" w:space="0" w:color="auto"/>
        <w:left w:val="none" w:sz="0" w:space="0" w:color="auto"/>
        <w:bottom w:val="none" w:sz="0" w:space="0" w:color="auto"/>
        <w:right w:val="none" w:sz="0" w:space="0" w:color="auto"/>
      </w:divBdr>
    </w:div>
    <w:div w:id="177472595">
      <w:bodyDiv w:val="1"/>
      <w:marLeft w:val="0"/>
      <w:marRight w:val="0"/>
      <w:marTop w:val="0"/>
      <w:marBottom w:val="0"/>
      <w:divBdr>
        <w:top w:val="none" w:sz="0" w:space="0" w:color="auto"/>
        <w:left w:val="none" w:sz="0" w:space="0" w:color="auto"/>
        <w:bottom w:val="none" w:sz="0" w:space="0" w:color="auto"/>
        <w:right w:val="none" w:sz="0" w:space="0" w:color="auto"/>
      </w:divBdr>
    </w:div>
    <w:div w:id="190992926">
      <w:bodyDiv w:val="1"/>
      <w:marLeft w:val="0"/>
      <w:marRight w:val="0"/>
      <w:marTop w:val="0"/>
      <w:marBottom w:val="0"/>
      <w:divBdr>
        <w:top w:val="none" w:sz="0" w:space="0" w:color="auto"/>
        <w:left w:val="none" w:sz="0" w:space="0" w:color="auto"/>
        <w:bottom w:val="none" w:sz="0" w:space="0" w:color="auto"/>
        <w:right w:val="none" w:sz="0" w:space="0" w:color="auto"/>
      </w:divBdr>
    </w:div>
    <w:div w:id="195316347">
      <w:bodyDiv w:val="1"/>
      <w:marLeft w:val="0"/>
      <w:marRight w:val="0"/>
      <w:marTop w:val="0"/>
      <w:marBottom w:val="0"/>
      <w:divBdr>
        <w:top w:val="none" w:sz="0" w:space="0" w:color="auto"/>
        <w:left w:val="none" w:sz="0" w:space="0" w:color="auto"/>
        <w:bottom w:val="none" w:sz="0" w:space="0" w:color="auto"/>
        <w:right w:val="none" w:sz="0" w:space="0" w:color="auto"/>
      </w:divBdr>
    </w:div>
    <w:div w:id="253898043">
      <w:bodyDiv w:val="1"/>
      <w:marLeft w:val="0"/>
      <w:marRight w:val="0"/>
      <w:marTop w:val="0"/>
      <w:marBottom w:val="0"/>
      <w:divBdr>
        <w:top w:val="none" w:sz="0" w:space="0" w:color="auto"/>
        <w:left w:val="none" w:sz="0" w:space="0" w:color="auto"/>
        <w:bottom w:val="none" w:sz="0" w:space="0" w:color="auto"/>
        <w:right w:val="none" w:sz="0" w:space="0" w:color="auto"/>
      </w:divBdr>
    </w:div>
    <w:div w:id="270017804">
      <w:bodyDiv w:val="1"/>
      <w:marLeft w:val="0"/>
      <w:marRight w:val="0"/>
      <w:marTop w:val="0"/>
      <w:marBottom w:val="0"/>
      <w:divBdr>
        <w:top w:val="none" w:sz="0" w:space="0" w:color="auto"/>
        <w:left w:val="none" w:sz="0" w:space="0" w:color="auto"/>
        <w:bottom w:val="none" w:sz="0" w:space="0" w:color="auto"/>
        <w:right w:val="none" w:sz="0" w:space="0" w:color="auto"/>
      </w:divBdr>
    </w:div>
    <w:div w:id="284389955">
      <w:bodyDiv w:val="1"/>
      <w:marLeft w:val="0"/>
      <w:marRight w:val="0"/>
      <w:marTop w:val="0"/>
      <w:marBottom w:val="0"/>
      <w:divBdr>
        <w:top w:val="none" w:sz="0" w:space="0" w:color="auto"/>
        <w:left w:val="none" w:sz="0" w:space="0" w:color="auto"/>
        <w:bottom w:val="none" w:sz="0" w:space="0" w:color="auto"/>
        <w:right w:val="none" w:sz="0" w:space="0" w:color="auto"/>
      </w:divBdr>
    </w:div>
    <w:div w:id="299652895">
      <w:bodyDiv w:val="1"/>
      <w:marLeft w:val="0"/>
      <w:marRight w:val="0"/>
      <w:marTop w:val="0"/>
      <w:marBottom w:val="0"/>
      <w:divBdr>
        <w:top w:val="none" w:sz="0" w:space="0" w:color="auto"/>
        <w:left w:val="none" w:sz="0" w:space="0" w:color="auto"/>
        <w:bottom w:val="none" w:sz="0" w:space="0" w:color="auto"/>
        <w:right w:val="none" w:sz="0" w:space="0" w:color="auto"/>
      </w:divBdr>
    </w:div>
    <w:div w:id="304236341">
      <w:bodyDiv w:val="1"/>
      <w:marLeft w:val="0"/>
      <w:marRight w:val="0"/>
      <w:marTop w:val="0"/>
      <w:marBottom w:val="0"/>
      <w:divBdr>
        <w:top w:val="none" w:sz="0" w:space="0" w:color="auto"/>
        <w:left w:val="none" w:sz="0" w:space="0" w:color="auto"/>
        <w:bottom w:val="none" w:sz="0" w:space="0" w:color="auto"/>
        <w:right w:val="none" w:sz="0" w:space="0" w:color="auto"/>
      </w:divBdr>
    </w:div>
    <w:div w:id="310063991">
      <w:bodyDiv w:val="1"/>
      <w:marLeft w:val="0"/>
      <w:marRight w:val="0"/>
      <w:marTop w:val="0"/>
      <w:marBottom w:val="0"/>
      <w:divBdr>
        <w:top w:val="none" w:sz="0" w:space="0" w:color="auto"/>
        <w:left w:val="none" w:sz="0" w:space="0" w:color="auto"/>
        <w:bottom w:val="none" w:sz="0" w:space="0" w:color="auto"/>
        <w:right w:val="none" w:sz="0" w:space="0" w:color="auto"/>
      </w:divBdr>
    </w:div>
    <w:div w:id="317148337">
      <w:bodyDiv w:val="1"/>
      <w:marLeft w:val="0"/>
      <w:marRight w:val="0"/>
      <w:marTop w:val="0"/>
      <w:marBottom w:val="0"/>
      <w:divBdr>
        <w:top w:val="none" w:sz="0" w:space="0" w:color="auto"/>
        <w:left w:val="none" w:sz="0" w:space="0" w:color="auto"/>
        <w:bottom w:val="none" w:sz="0" w:space="0" w:color="auto"/>
        <w:right w:val="none" w:sz="0" w:space="0" w:color="auto"/>
      </w:divBdr>
    </w:div>
    <w:div w:id="331833186">
      <w:bodyDiv w:val="1"/>
      <w:marLeft w:val="0"/>
      <w:marRight w:val="0"/>
      <w:marTop w:val="0"/>
      <w:marBottom w:val="0"/>
      <w:divBdr>
        <w:top w:val="none" w:sz="0" w:space="0" w:color="auto"/>
        <w:left w:val="none" w:sz="0" w:space="0" w:color="auto"/>
        <w:bottom w:val="none" w:sz="0" w:space="0" w:color="auto"/>
        <w:right w:val="none" w:sz="0" w:space="0" w:color="auto"/>
      </w:divBdr>
    </w:div>
    <w:div w:id="335814528">
      <w:bodyDiv w:val="1"/>
      <w:marLeft w:val="0"/>
      <w:marRight w:val="0"/>
      <w:marTop w:val="0"/>
      <w:marBottom w:val="0"/>
      <w:divBdr>
        <w:top w:val="none" w:sz="0" w:space="0" w:color="auto"/>
        <w:left w:val="none" w:sz="0" w:space="0" w:color="auto"/>
        <w:bottom w:val="none" w:sz="0" w:space="0" w:color="auto"/>
        <w:right w:val="none" w:sz="0" w:space="0" w:color="auto"/>
      </w:divBdr>
    </w:div>
    <w:div w:id="344870452">
      <w:bodyDiv w:val="1"/>
      <w:marLeft w:val="0"/>
      <w:marRight w:val="0"/>
      <w:marTop w:val="0"/>
      <w:marBottom w:val="0"/>
      <w:divBdr>
        <w:top w:val="none" w:sz="0" w:space="0" w:color="auto"/>
        <w:left w:val="none" w:sz="0" w:space="0" w:color="auto"/>
        <w:bottom w:val="none" w:sz="0" w:space="0" w:color="auto"/>
        <w:right w:val="none" w:sz="0" w:space="0" w:color="auto"/>
      </w:divBdr>
    </w:div>
    <w:div w:id="347146260">
      <w:bodyDiv w:val="1"/>
      <w:marLeft w:val="0"/>
      <w:marRight w:val="0"/>
      <w:marTop w:val="0"/>
      <w:marBottom w:val="0"/>
      <w:divBdr>
        <w:top w:val="none" w:sz="0" w:space="0" w:color="auto"/>
        <w:left w:val="none" w:sz="0" w:space="0" w:color="auto"/>
        <w:bottom w:val="none" w:sz="0" w:space="0" w:color="auto"/>
        <w:right w:val="none" w:sz="0" w:space="0" w:color="auto"/>
      </w:divBdr>
    </w:div>
    <w:div w:id="352271041">
      <w:bodyDiv w:val="1"/>
      <w:marLeft w:val="0"/>
      <w:marRight w:val="0"/>
      <w:marTop w:val="0"/>
      <w:marBottom w:val="0"/>
      <w:divBdr>
        <w:top w:val="none" w:sz="0" w:space="0" w:color="auto"/>
        <w:left w:val="none" w:sz="0" w:space="0" w:color="auto"/>
        <w:bottom w:val="none" w:sz="0" w:space="0" w:color="auto"/>
        <w:right w:val="none" w:sz="0" w:space="0" w:color="auto"/>
      </w:divBdr>
    </w:div>
    <w:div w:id="356588829">
      <w:bodyDiv w:val="1"/>
      <w:marLeft w:val="0"/>
      <w:marRight w:val="0"/>
      <w:marTop w:val="0"/>
      <w:marBottom w:val="0"/>
      <w:divBdr>
        <w:top w:val="none" w:sz="0" w:space="0" w:color="auto"/>
        <w:left w:val="none" w:sz="0" w:space="0" w:color="auto"/>
        <w:bottom w:val="none" w:sz="0" w:space="0" w:color="auto"/>
        <w:right w:val="none" w:sz="0" w:space="0" w:color="auto"/>
      </w:divBdr>
    </w:div>
    <w:div w:id="360939120">
      <w:bodyDiv w:val="1"/>
      <w:marLeft w:val="0"/>
      <w:marRight w:val="0"/>
      <w:marTop w:val="0"/>
      <w:marBottom w:val="0"/>
      <w:divBdr>
        <w:top w:val="none" w:sz="0" w:space="0" w:color="auto"/>
        <w:left w:val="none" w:sz="0" w:space="0" w:color="auto"/>
        <w:bottom w:val="none" w:sz="0" w:space="0" w:color="auto"/>
        <w:right w:val="none" w:sz="0" w:space="0" w:color="auto"/>
      </w:divBdr>
    </w:div>
    <w:div w:id="389038647">
      <w:bodyDiv w:val="1"/>
      <w:marLeft w:val="0"/>
      <w:marRight w:val="0"/>
      <w:marTop w:val="0"/>
      <w:marBottom w:val="0"/>
      <w:divBdr>
        <w:top w:val="none" w:sz="0" w:space="0" w:color="auto"/>
        <w:left w:val="none" w:sz="0" w:space="0" w:color="auto"/>
        <w:bottom w:val="none" w:sz="0" w:space="0" w:color="auto"/>
        <w:right w:val="none" w:sz="0" w:space="0" w:color="auto"/>
      </w:divBdr>
    </w:div>
    <w:div w:id="397292521">
      <w:bodyDiv w:val="1"/>
      <w:marLeft w:val="0"/>
      <w:marRight w:val="0"/>
      <w:marTop w:val="0"/>
      <w:marBottom w:val="0"/>
      <w:divBdr>
        <w:top w:val="none" w:sz="0" w:space="0" w:color="auto"/>
        <w:left w:val="none" w:sz="0" w:space="0" w:color="auto"/>
        <w:bottom w:val="none" w:sz="0" w:space="0" w:color="auto"/>
        <w:right w:val="none" w:sz="0" w:space="0" w:color="auto"/>
      </w:divBdr>
    </w:div>
    <w:div w:id="415051379">
      <w:bodyDiv w:val="1"/>
      <w:marLeft w:val="0"/>
      <w:marRight w:val="0"/>
      <w:marTop w:val="0"/>
      <w:marBottom w:val="0"/>
      <w:divBdr>
        <w:top w:val="none" w:sz="0" w:space="0" w:color="auto"/>
        <w:left w:val="none" w:sz="0" w:space="0" w:color="auto"/>
        <w:bottom w:val="none" w:sz="0" w:space="0" w:color="auto"/>
        <w:right w:val="none" w:sz="0" w:space="0" w:color="auto"/>
      </w:divBdr>
    </w:div>
    <w:div w:id="437025791">
      <w:bodyDiv w:val="1"/>
      <w:marLeft w:val="0"/>
      <w:marRight w:val="0"/>
      <w:marTop w:val="0"/>
      <w:marBottom w:val="0"/>
      <w:divBdr>
        <w:top w:val="none" w:sz="0" w:space="0" w:color="auto"/>
        <w:left w:val="none" w:sz="0" w:space="0" w:color="auto"/>
        <w:bottom w:val="none" w:sz="0" w:space="0" w:color="auto"/>
        <w:right w:val="none" w:sz="0" w:space="0" w:color="auto"/>
      </w:divBdr>
    </w:div>
    <w:div w:id="465053908">
      <w:bodyDiv w:val="1"/>
      <w:marLeft w:val="0"/>
      <w:marRight w:val="0"/>
      <w:marTop w:val="0"/>
      <w:marBottom w:val="0"/>
      <w:divBdr>
        <w:top w:val="none" w:sz="0" w:space="0" w:color="auto"/>
        <w:left w:val="none" w:sz="0" w:space="0" w:color="auto"/>
        <w:bottom w:val="none" w:sz="0" w:space="0" w:color="auto"/>
        <w:right w:val="none" w:sz="0" w:space="0" w:color="auto"/>
      </w:divBdr>
    </w:div>
    <w:div w:id="477921045">
      <w:bodyDiv w:val="1"/>
      <w:marLeft w:val="0"/>
      <w:marRight w:val="0"/>
      <w:marTop w:val="0"/>
      <w:marBottom w:val="0"/>
      <w:divBdr>
        <w:top w:val="none" w:sz="0" w:space="0" w:color="auto"/>
        <w:left w:val="none" w:sz="0" w:space="0" w:color="auto"/>
        <w:bottom w:val="none" w:sz="0" w:space="0" w:color="auto"/>
        <w:right w:val="none" w:sz="0" w:space="0" w:color="auto"/>
      </w:divBdr>
    </w:div>
    <w:div w:id="510605622">
      <w:bodyDiv w:val="1"/>
      <w:marLeft w:val="0"/>
      <w:marRight w:val="0"/>
      <w:marTop w:val="0"/>
      <w:marBottom w:val="0"/>
      <w:divBdr>
        <w:top w:val="none" w:sz="0" w:space="0" w:color="auto"/>
        <w:left w:val="none" w:sz="0" w:space="0" w:color="auto"/>
        <w:bottom w:val="none" w:sz="0" w:space="0" w:color="auto"/>
        <w:right w:val="none" w:sz="0" w:space="0" w:color="auto"/>
      </w:divBdr>
    </w:div>
    <w:div w:id="545265970">
      <w:bodyDiv w:val="1"/>
      <w:marLeft w:val="0"/>
      <w:marRight w:val="0"/>
      <w:marTop w:val="0"/>
      <w:marBottom w:val="0"/>
      <w:divBdr>
        <w:top w:val="none" w:sz="0" w:space="0" w:color="auto"/>
        <w:left w:val="none" w:sz="0" w:space="0" w:color="auto"/>
        <w:bottom w:val="none" w:sz="0" w:space="0" w:color="auto"/>
        <w:right w:val="none" w:sz="0" w:space="0" w:color="auto"/>
      </w:divBdr>
    </w:div>
    <w:div w:id="546256338">
      <w:bodyDiv w:val="1"/>
      <w:marLeft w:val="0"/>
      <w:marRight w:val="0"/>
      <w:marTop w:val="0"/>
      <w:marBottom w:val="0"/>
      <w:divBdr>
        <w:top w:val="none" w:sz="0" w:space="0" w:color="auto"/>
        <w:left w:val="none" w:sz="0" w:space="0" w:color="auto"/>
        <w:bottom w:val="none" w:sz="0" w:space="0" w:color="auto"/>
        <w:right w:val="none" w:sz="0" w:space="0" w:color="auto"/>
      </w:divBdr>
    </w:div>
    <w:div w:id="561066716">
      <w:bodyDiv w:val="1"/>
      <w:marLeft w:val="0"/>
      <w:marRight w:val="0"/>
      <w:marTop w:val="0"/>
      <w:marBottom w:val="0"/>
      <w:divBdr>
        <w:top w:val="none" w:sz="0" w:space="0" w:color="auto"/>
        <w:left w:val="none" w:sz="0" w:space="0" w:color="auto"/>
        <w:bottom w:val="none" w:sz="0" w:space="0" w:color="auto"/>
        <w:right w:val="none" w:sz="0" w:space="0" w:color="auto"/>
      </w:divBdr>
    </w:div>
    <w:div w:id="565845478">
      <w:bodyDiv w:val="1"/>
      <w:marLeft w:val="0"/>
      <w:marRight w:val="0"/>
      <w:marTop w:val="0"/>
      <w:marBottom w:val="0"/>
      <w:divBdr>
        <w:top w:val="none" w:sz="0" w:space="0" w:color="auto"/>
        <w:left w:val="none" w:sz="0" w:space="0" w:color="auto"/>
        <w:bottom w:val="none" w:sz="0" w:space="0" w:color="auto"/>
        <w:right w:val="none" w:sz="0" w:space="0" w:color="auto"/>
      </w:divBdr>
    </w:div>
    <w:div w:id="576325867">
      <w:bodyDiv w:val="1"/>
      <w:marLeft w:val="0"/>
      <w:marRight w:val="0"/>
      <w:marTop w:val="0"/>
      <w:marBottom w:val="0"/>
      <w:divBdr>
        <w:top w:val="none" w:sz="0" w:space="0" w:color="auto"/>
        <w:left w:val="none" w:sz="0" w:space="0" w:color="auto"/>
        <w:bottom w:val="none" w:sz="0" w:space="0" w:color="auto"/>
        <w:right w:val="none" w:sz="0" w:space="0" w:color="auto"/>
      </w:divBdr>
    </w:div>
    <w:div w:id="582496845">
      <w:bodyDiv w:val="1"/>
      <w:marLeft w:val="0"/>
      <w:marRight w:val="0"/>
      <w:marTop w:val="0"/>
      <w:marBottom w:val="0"/>
      <w:divBdr>
        <w:top w:val="none" w:sz="0" w:space="0" w:color="auto"/>
        <w:left w:val="none" w:sz="0" w:space="0" w:color="auto"/>
        <w:bottom w:val="none" w:sz="0" w:space="0" w:color="auto"/>
        <w:right w:val="none" w:sz="0" w:space="0" w:color="auto"/>
      </w:divBdr>
    </w:div>
    <w:div w:id="586041441">
      <w:bodyDiv w:val="1"/>
      <w:marLeft w:val="0"/>
      <w:marRight w:val="0"/>
      <w:marTop w:val="0"/>
      <w:marBottom w:val="0"/>
      <w:divBdr>
        <w:top w:val="none" w:sz="0" w:space="0" w:color="auto"/>
        <w:left w:val="none" w:sz="0" w:space="0" w:color="auto"/>
        <w:bottom w:val="none" w:sz="0" w:space="0" w:color="auto"/>
        <w:right w:val="none" w:sz="0" w:space="0" w:color="auto"/>
      </w:divBdr>
    </w:div>
    <w:div w:id="608321747">
      <w:bodyDiv w:val="1"/>
      <w:marLeft w:val="0"/>
      <w:marRight w:val="0"/>
      <w:marTop w:val="0"/>
      <w:marBottom w:val="0"/>
      <w:divBdr>
        <w:top w:val="none" w:sz="0" w:space="0" w:color="auto"/>
        <w:left w:val="none" w:sz="0" w:space="0" w:color="auto"/>
        <w:bottom w:val="none" w:sz="0" w:space="0" w:color="auto"/>
        <w:right w:val="none" w:sz="0" w:space="0" w:color="auto"/>
      </w:divBdr>
    </w:div>
    <w:div w:id="615916955">
      <w:bodyDiv w:val="1"/>
      <w:marLeft w:val="0"/>
      <w:marRight w:val="0"/>
      <w:marTop w:val="0"/>
      <w:marBottom w:val="0"/>
      <w:divBdr>
        <w:top w:val="none" w:sz="0" w:space="0" w:color="auto"/>
        <w:left w:val="none" w:sz="0" w:space="0" w:color="auto"/>
        <w:bottom w:val="none" w:sz="0" w:space="0" w:color="auto"/>
        <w:right w:val="none" w:sz="0" w:space="0" w:color="auto"/>
      </w:divBdr>
    </w:div>
    <w:div w:id="637809567">
      <w:bodyDiv w:val="1"/>
      <w:marLeft w:val="0"/>
      <w:marRight w:val="0"/>
      <w:marTop w:val="0"/>
      <w:marBottom w:val="0"/>
      <w:divBdr>
        <w:top w:val="none" w:sz="0" w:space="0" w:color="auto"/>
        <w:left w:val="none" w:sz="0" w:space="0" w:color="auto"/>
        <w:bottom w:val="none" w:sz="0" w:space="0" w:color="auto"/>
        <w:right w:val="none" w:sz="0" w:space="0" w:color="auto"/>
      </w:divBdr>
    </w:div>
    <w:div w:id="643117441">
      <w:bodyDiv w:val="1"/>
      <w:marLeft w:val="0"/>
      <w:marRight w:val="0"/>
      <w:marTop w:val="0"/>
      <w:marBottom w:val="0"/>
      <w:divBdr>
        <w:top w:val="none" w:sz="0" w:space="0" w:color="auto"/>
        <w:left w:val="none" w:sz="0" w:space="0" w:color="auto"/>
        <w:bottom w:val="none" w:sz="0" w:space="0" w:color="auto"/>
        <w:right w:val="none" w:sz="0" w:space="0" w:color="auto"/>
      </w:divBdr>
    </w:div>
    <w:div w:id="645167349">
      <w:bodyDiv w:val="1"/>
      <w:marLeft w:val="0"/>
      <w:marRight w:val="0"/>
      <w:marTop w:val="0"/>
      <w:marBottom w:val="0"/>
      <w:divBdr>
        <w:top w:val="none" w:sz="0" w:space="0" w:color="auto"/>
        <w:left w:val="none" w:sz="0" w:space="0" w:color="auto"/>
        <w:bottom w:val="none" w:sz="0" w:space="0" w:color="auto"/>
        <w:right w:val="none" w:sz="0" w:space="0" w:color="auto"/>
      </w:divBdr>
    </w:div>
    <w:div w:id="683896920">
      <w:bodyDiv w:val="1"/>
      <w:marLeft w:val="0"/>
      <w:marRight w:val="0"/>
      <w:marTop w:val="0"/>
      <w:marBottom w:val="0"/>
      <w:divBdr>
        <w:top w:val="none" w:sz="0" w:space="0" w:color="auto"/>
        <w:left w:val="none" w:sz="0" w:space="0" w:color="auto"/>
        <w:bottom w:val="none" w:sz="0" w:space="0" w:color="auto"/>
        <w:right w:val="none" w:sz="0" w:space="0" w:color="auto"/>
      </w:divBdr>
    </w:div>
    <w:div w:id="696588387">
      <w:bodyDiv w:val="1"/>
      <w:marLeft w:val="0"/>
      <w:marRight w:val="0"/>
      <w:marTop w:val="0"/>
      <w:marBottom w:val="0"/>
      <w:divBdr>
        <w:top w:val="none" w:sz="0" w:space="0" w:color="auto"/>
        <w:left w:val="none" w:sz="0" w:space="0" w:color="auto"/>
        <w:bottom w:val="none" w:sz="0" w:space="0" w:color="auto"/>
        <w:right w:val="none" w:sz="0" w:space="0" w:color="auto"/>
      </w:divBdr>
    </w:div>
    <w:div w:id="711349462">
      <w:bodyDiv w:val="1"/>
      <w:marLeft w:val="0"/>
      <w:marRight w:val="0"/>
      <w:marTop w:val="0"/>
      <w:marBottom w:val="0"/>
      <w:divBdr>
        <w:top w:val="none" w:sz="0" w:space="0" w:color="auto"/>
        <w:left w:val="none" w:sz="0" w:space="0" w:color="auto"/>
        <w:bottom w:val="none" w:sz="0" w:space="0" w:color="auto"/>
        <w:right w:val="none" w:sz="0" w:space="0" w:color="auto"/>
      </w:divBdr>
    </w:div>
    <w:div w:id="725108624">
      <w:bodyDiv w:val="1"/>
      <w:marLeft w:val="0"/>
      <w:marRight w:val="0"/>
      <w:marTop w:val="0"/>
      <w:marBottom w:val="0"/>
      <w:divBdr>
        <w:top w:val="none" w:sz="0" w:space="0" w:color="auto"/>
        <w:left w:val="none" w:sz="0" w:space="0" w:color="auto"/>
        <w:bottom w:val="none" w:sz="0" w:space="0" w:color="auto"/>
        <w:right w:val="none" w:sz="0" w:space="0" w:color="auto"/>
      </w:divBdr>
    </w:div>
    <w:div w:id="726100718">
      <w:bodyDiv w:val="1"/>
      <w:marLeft w:val="0"/>
      <w:marRight w:val="0"/>
      <w:marTop w:val="0"/>
      <w:marBottom w:val="0"/>
      <w:divBdr>
        <w:top w:val="none" w:sz="0" w:space="0" w:color="auto"/>
        <w:left w:val="none" w:sz="0" w:space="0" w:color="auto"/>
        <w:bottom w:val="none" w:sz="0" w:space="0" w:color="auto"/>
        <w:right w:val="none" w:sz="0" w:space="0" w:color="auto"/>
      </w:divBdr>
    </w:div>
    <w:div w:id="729036667">
      <w:bodyDiv w:val="1"/>
      <w:marLeft w:val="0"/>
      <w:marRight w:val="0"/>
      <w:marTop w:val="0"/>
      <w:marBottom w:val="0"/>
      <w:divBdr>
        <w:top w:val="none" w:sz="0" w:space="0" w:color="auto"/>
        <w:left w:val="none" w:sz="0" w:space="0" w:color="auto"/>
        <w:bottom w:val="none" w:sz="0" w:space="0" w:color="auto"/>
        <w:right w:val="none" w:sz="0" w:space="0" w:color="auto"/>
      </w:divBdr>
    </w:div>
    <w:div w:id="731734533">
      <w:bodyDiv w:val="1"/>
      <w:marLeft w:val="0"/>
      <w:marRight w:val="0"/>
      <w:marTop w:val="0"/>
      <w:marBottom w:val="0"/>
      <w:divBdr>
        <w:top w:val="none" w:sz="0" w:space="0" w:color="auto"/>
        <w:left w:val="none" w:sz="0" w:space="0" w:color="auto"/>
        <w:bottom w:val="none" w:sz="0" w:space="0" w:color="auto"/>
        <w:right w:val="none" w:sz="0" w:space="0" w:color="auto"/>
      </w:divBdr>
    </w:div>
    <w:div w:id="775828641">
      <w:bodyDiv w:val="1"/>
      <w:marLeft w:val="0"/>
      <w:marRight w:val="0"/>
      <w:marTop w:val="0"/>
      <w:marBottom w:val="0"/>
      <w:divBdr>
        <w:top w:val="none" w:sz="0" w:space="0" w:color="auto"/>
        <w:left w:val="none" w:sz="0" w:space="0" w:color="auto"/>
        <w:bottom w:val="none" w:sz="0" w:space="0" w:color="auto"/>
        <w:right w:val="none" w:sz="0" w:space="0" w:color="auto"/>
      </w:divBdr>
    </w:div>
    <w:div w:id="781804674">
      <w:bodyDiv w:val="1"/>
      <w:marLeft w:val="0"/>
      <w:marRight w:val="0"/>
      <w:marTop w:val="0"/>
      <w:marBottom w:val="0"/>
      <w:divBdr>
        <w:top w:val="none" w:sz="0" w:space="0" w:color="auto"/>
        <w:left w:val="none" w:sz="0" w:space="0" w:color="auto"/>
        <w:bottom w:val="none" w:sz="0" w:space="0" w:color="auto"/>
        <w:right w:val="none" w:sz="0" w:space="0" w:color="auto"/>
      </w:divBdr>
    </w:div>
    <w:div w:id="782071862">
      <w:bodyDiv w:val="1"/>
      <w:marLeft w:val="0"/>
      <w:marRight w:val="0"/>
      <w:marTop w:val="0"/>
      <w:marBottom w:val="0"/>
      <w:divBdr>
        <w:top w:val="none" w:sz="0" w:space="0" w:color="auto"/>
        <w:left w:val="none" w:sz="0" w:space="0" w:color="auto"/>
        <w:bottom w:val="none" w:sz="0" w:space="0" w:color="auto"/>
        <w:right w:val="none" w:sz="0" w:space="0" w:color="auto"/>
      </w:divBdr>
    </w:div>
    <w:div w:id="794566424">
      <w:bodyDiv w:val="1"/>
      <w:marLeft w:val="0"/>
      <w:marRight w:val="0"/>
      <w:marTop w:val="0"/>
      <w:marBottom w:val="0"/>
      <w:divBdr>
        <w:top w:val="none" w:sz="0" w:space="0" w:color="auto"/>
        <w:left w:val="none" w:sz="0" w:space="0" w:color="auto"/>
        <w:bottom w:val="none" w:sz="0" w:space="0" w:color="auto"/>
        <w:right w:val="none" w:sz="0" w:space="0" w:color="auto"/>
      </w:divBdr>
    </w:div>
    <w:div w:id="799032015">
      <w:bodyDiv w:val="1"/>
      <w:marLeft w:val="0"/>
      <w:marRight w:val="0"/>
      <w:marTop w:val="0"/>
      <w:marBottom w:val="0"/>
      <w:divBdr>
        <w:top w:val="none" w:sz="0" w:space="0" w:color="auto"/>
        <w:left w:val="none" w:sz="0" w:space="0" w:color="auto"/>
        <w:bottom w:val="none" w:sz="0" w:space="0" w:color="auto"/>
        <w:right w:val="none" w:sz="0" w:space="0" w:color="auto"/>
      </w:divBdr>
    </w:div>
    <w:div w:id="799617095">
      <w:bodyDiv w:val="1"/>
      <w:marLeft w:val="0"/>
      <w:marRight w:val="0"/>
      <w:marTop w:val="0"/>
      <w:marBottom w:val="0"/>
      <w:divBdr>
        <w:top w:val="none" w:sz="0" w:space="0" w:color="auto"/>
        <w:left w:val="none" w:sz="0" w:space="0" w:color="auto"/>
        <w:bottom w:val="none" w:sz="0" w:space="0" w:color="auto"/>
        <w:right w:val="none" w:sz="0" w:space="0" w:color="auto"/>
      </w:divBdr>
    </w:div>
    <w:div w:id="809251608">
      <w:bodyDiv w:val="1"/>
      <w:marLeft w:val="0"/>
      <w:marRight w:val="0"/>
      <w:marTop w:val="0"/>
      <w:marBottom w:val="0"/>
      <w:divBdr>
        <w:top w:val="none" w:sz="0" w:space="0" w:color="auto"/>
        <w:left w:val="none" w:sz="0" w:space="0" w:color="auto"/>
        <w:bottom w:val="none" w:sz="0" w:space="0" w:color="auto"/>
        <w:right w:val="none" w:sz="0" w:space="0" w:color="auto"/>
      </w:divBdr>
    </w:div>
    <w:div w:id="819224621">
      <w:bodyDiv w:val="1"/>
      <w:marLeft w:val="0"/>
      <w:marRight w:val="0"/>
      <w:marTop w:val="0"/>
      <w:marBottom w:val="0"/>
      <w:divBdr>
        <w:top w:val="none" w:sz="0" w:space="0" w:color="auto"/>
        <w:left w:val="none" w:sz="0" w:space="0" w:color="auto"/>
        <w:bottom w:val="none" w:sz="0" w:space="0" w:color="auto"/>
        <w:right w:val="none" w:sz="0" w:space="0" w:color="auto"/>
      </w:divBdr>
    </w:div>
    <w:div w:id="827018030">
      <w:bodyDiv w:val="1"/>
      <w:marLeft w:val="0"/>
      <w:marRight w:val="0"/>
      <w:marTop w:val="0"/>
      <w:marBottom w:val="0"/>
      <w:divBdr>
        <w:top w:val="none" w:sz="0" w:space="0" w:color="auto"/>
        <w:left w:val="none" w:sz="0" w:space="0" w:color="auto"/>
        <w:bottom w:val="none" w:sz="0" w:space="0" w:color="auto"/>
        <w:right w:val="none" w:sz="0" w:space="0" w:color="auto"/>
      </w:divBdr>
    </w:div>
    <w:div w:id="845440269">
      <w:bodyDiv w:val="1"/>
      <w:marLeft w:val="0"/>
      <w:marRight w:val="0"/>
      <w:marTop w:val="0"/>
      <w:marBottom w:val="0"/>
      <w:divBdr>
        <w:top w:val="none" w:sz="0" w:space="0" w:color="auto"/>
        <w:left w:val="none" w:sz="0" w:space="0" w:color="auto"/>
        <w:bottom w:val="none" w:sz="0" w:space="0" w:color="auto"/>
        <w:right w:val="none" w:sz="0" w:space="0" w:color="auto"/>
      </w:divBdr>
    </w:div>
    <w:div w:id="881089162">
      <w:bodyDiv w:val="1"/>
      <w:marLeft w:val="0"/>
      <w:marRight w:val="0"/>
      <w:marTop w:val="0"/>
      <w:marBottom w:val="0"/>
      <w:divBdr>
        <w:top w:val="none" w:sz="0" w:space="0" w:color="auto"/>
        <w:left w:val="none" w:sz="0" w:space="0" w:color="auto"/>
        <w:bottom w:val="none" w:sz="0" w:space="0" w:color="auto"/>
        <w:right w:val="none" w:sz="0" w:space="0" w:color="auto"/>
      </w:divBdr>
    </w:div>
    <w:div w:id="899097652">
      <w:bodyDiv w:val="1"/>
      <w:marLeft w:val="0"/>
      <w:marRight w:val="0"/>
      <w:marTop w:val="0"/>
      <w:marBottom w:val="0"/>
      <w:divBdr>
        <w:top w:val="none" w:sz="0" w:space="0" w:color="auto"/>
        <w:left w:val="none" w:sz="0" w:space="0" w:color="auto"/>
        <w:bottom w:val="none" w:sz="0" w:space="0" w:color="auto"/>
        <w:right w:val="none" w:sz="0" w:space="0" w:color="auto"/>
      </w:divBdr>
    </w:div>
    <w:div w:id="914247460">
      <w:bodyDiv w:val="1"/>
      <w:marLeft w:val="0"/>
      <w:marRight w:val="0"/>
      <w:marTop w:val="0"/>
      <w:marBottom w:val="0"/>
      <w:divBdr>
        <w:top w:val="none" w:sz="0" w:space="0" w:color="auto"/>
        <w:left w:val="none" w:sz="0" w:space="0" w:color="auto"/>
        <w:bottom w:val="none" w:sz="0" w:space="0" w:color="auto"/>
        <w:right w:val="none" w:sz="0" w:space="0" w:color="auto"/>
      </w:divBdr>
    </w:div>
    <w:div w:id="921109255">
      <w:bodyDiv w:val="1"/>
      <w:marLeft w:val="0"/>
      <w:marRight w:val="0"/>
      <w:marTop w:val="0"/>
      <w:marBottom w:val="0"/>
      <w:divBdr>
        <w:top w:val="none" w:sz="0" w:space="0" w:color="auto"/>
        <w:left w:val="none" w:sz="0" w:space="0" w:color="auto"/>
        <w:bottom w:val="none" w:sz="0" w:space="0" w:color="auto"/>
        <w:right w:val="none" w:sz="0" w:space="0" w:color="auto"/>
      </w:divBdr>
    </w:div>
    <w:div w:id="930118018">
      <w:bodyDiv w:val="1"/>
      <w:marLeft w:val="0"/>
      <w:marRight w:val="0"/>
      <w:marTop w:val="0"/>
      <w:marBottom w:val="0"/>
      <w:divBdr>
        <w:top w:val="none" w:sz="0" w:space="0" w:color="auto"/>
        <w:left w:val="none" w:sz="0" w:space="0" w:color="auto"/>
        <w:bottom w:val="none" w:sz="0" w:space="0" w:color="auto"/>
        <w:right w:val="none" w:sz="0" w:space="0" w:color="auto"/>
      </w:divBdr>
    </w:div>
    <w:div w:id="936017669">
      <w:bodyDiv w:val="1"/>
      <w:marLeft w:val="0"/>
      <w:marRight w:val="0"/>
      <w:marTop w:val="0"/>
      <w:marBottom w:val="0"/>
      <w:divBdr>
        <w:top w:val="none" w:sz="0" w:space="0" w:color="auto"/>
        <w:left w:val="none" w:sz="0" w:space="0" w:color="auto"/>
        <w:bottom w:val="none" w:sz="0" w:space="0" w:color="auto"/>
        <w:right w:val="none" w:sz="0" w:space="0" w:color="auto"/>
      </w:divBdr>
    </w:div>
    <w:div w:id="941038526">
      <w:bodyDiv w:val="1"/>
      <w:marLeft w:val="0"/>
      <w:marRight w:val="0"/>
      <w:marTop w:val="0"/>
      <w:marBottom w:val="0"/>
      <w:divBdr>
        <w:top w:val="none" w:sz="0" w:space="0" w:color="auto"/>
        <w:left w:val="none" w:sz="0" w:space="0" w:color="auto"/>
        <w:bottom w:val="none" w:sz="0" w:space="0" w:color="auto"/>
        <w:right w:val="none" w:sz="0" w:space="0" w:color="auto"/>
      </w:divBdr>
    </w:div>
    <w:div w:id="943609004">
      <w:bodyDiv w:val="1"/>
      <w:marLeft w:val="0"/>
      <w:marRight w:val="0"/>
      <w:marTop w:val="0"/>
      <w:marBottom w:val="0"/>
      <w:divBdr>
        <w:top w:val="none" w:sz="0" w:space="0" w:color="auto"/>
        <w:left w:val="none" w:sz="0" w:space="0" w:color="auto"/>
        <w:bottom w:val="none" w:sz="0" w:space="0" w:color="auto"/>
        <w:right w:val="none" w:sz="0" w:space="0" w:color="auto"/>
      </w:divBdr>
    </w:div>
    <w:div w:id="948122125">
      <w:bodyDiv w:val="1"/>
      <w:marLeft w:val="0"/>
      <w:marRight w:val="0"/>
      <w:marTop w:val="0"/>
      <w:marBottom w:val="0"/>
      <w:divBdr>
        <w:top w:val="none" w:sz="0" w:space="0" w:color="auto"/>
        <w:left w:val="none" w:sz="0" w:space="0" w:color="auto"/>
        <w:bottom w:val="none" w:sz="0" w:space="0" w:color="auto"/>
        <w:right w:val="none" w:sz="0" w:space="0" w:color="auto"/>
      </w:divBdr>
    </w:div>
    <w:div w:id="954871900">
      <w:bodyDiv w:val="1"/>
      <w:marLeft w:val="0"/>
      <w:marRight w:val="0"/>
      <w:marTop w:val="0"/>
      <w:marBottom w:val="0"/>
      <w:divBdr>
        <w:top w:val="none" w:sz="0" w:space="0" w:color="auto"/>
        <w:left w:val="none" w:sz="0" w:space="0" w:color="auto"/>
        <w:bottom w:val="none" w:sz="0" w:space="0" w:color="auto"/>
        <w:right w:val="none" w:sz="0" w:space="0" w:color="auto"/>
      </w:divBdr>
    </w:div>
    <w:div w:id="963773749">
      <w:bodyDiv w:val="1"/>
      <w:marLeft w:val="0"/>
      <w:marRight w:val="0"/>
      <w:marTop w:val="0"/>
      <w:marBottom w:val="0"/>
      <w:divBdr>
        <w:top w:val="none" w:sz="0" w:space="0" w:color="auto"/>
        <w:left w:val="none" w:sz="0" w:space="0" w:color="auto"/>
        <w:bottom w:val="none" w:sz="0" w:space="0" w:color="auto"/>
        <w:right w:val="none" w:sz="0" w:space="0" w:color="auto"/>
      </w:divBdr>
    </w:div>
    <w:div w:id="964698259">
      <w:bodyDiv w:val="1"/>
      <w:marLeft w:val="0"/>
      <w:marRight w:val="0"/>
      <w:marTop w:val="0"/>
      <w:marBottom w:val="0"/>
      <w:divBdr>
        <w:top w:val="none" w:sz="0" w:space="0" w:color="auto"/>
        <w:left w:val="none" w:sz="0" w:space="0" w:color="auto"/>
        <w:bottom w:val="none" w:sz="0" w:space="0" w:color="auto"/>
        <w:right w:val="none" w:sz="0" w:space="0" w:color="auto"/>
      </w:divBdr>
    </w:div>
    <w:div w:id="971325031">
      <w:bodyDiv w:val="1"/>
      <w:marLeft w:val="0"/>
      <w:marRight w:val="0"/>
      <w:marTop w:val="0"/>
      <w:marBottom w:val="0"/>
      <w:divBdr>
        <w:top w:val="none" w:sz="0" w:space="0" w:color="auto"/>
        <w:left w:val="none" w:sz="0" w:space="0" w:color="auto"/>
        <w:bottom w:val="none" w:sz="0" w:space="0" w:color="auto"/>
        <w:right w:val="none" w:sz="0" w:space="0" w:color="auto"/>
      </w:divBdr>
    </w:div>
    <w:div w:id="994843757">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53122148">
      <w:bodyDiv w:val="1"/>
      <w:marLeft w:val="0"/>
      <w:marRight w:val="0"/>
      <w:marTop w:val="0"/>
      <w:marBottom w:val="0"/>
      <w:divBdr>
        <w:top w:val="none" w:sz="0" w:space="0" w:color="auto"/>
        <w:left w:val="none" w:sz="0" w:space="0" w:color="auto"/>
        <w:bottom w:val="none" w:sz="0" w:space="0" w:color="auto"/>
        <w:right w:val="none" w:sz="0" w:space="0" w:color="auto"/>
      </w:divBdr>
    </w:div>
    <w:div w:id="1060832117">
      <w:bodyDiv w:val="1"/>
      <w:marLeft w:val="0"/>
      <w:marRight w:val="0"/>
      <w:marTop w:val="0"/>
      <w:marBottom w:val="0"/>
      <w:divBdr>
        <w:top w:val="none" w:sz="0" w:space="0" w:color="auto"/>
        <w:left w:val="none" w:sz="0" w:space="0" w:color="auto"/>
        <w:bottom w:val="none" w:sz="0" w:space="0" w:color="auto"/>
        <w:right w:val="none" w:sz="0" w:space="0" w:color="auto"/>
      </w:divBdr>
    </w:div>
    <w:div w:id="1098065568">
      <w:bodyDiv w:val="1"/>
      <w:marLeft w:val="0"/>
      <w:marRight w:val="0"/>
      <w:marTop w:val="0"/>
      <w:marBottom w:val="0"/>
      <w:divBdr>
        <w:top w:val="none" w:sz="0" w:space="0" w:color="auto"/>
        <w:left w:val="none" w:sz="0" w:space="0" w:color="auto"/>
        <w:bottom w:val="none" w:sz="0" w:space="0" w:color="auto"/>
        <w:right w:val="none" w:sz="0" w:space="0" w:color="auto"/>
      </w:divBdr>
    </w:div>
    <w:div w:id="1118258452">
      <w:bodyDiv w:val="1"/>
      <w:marLeft w:val="0"/>
      <w:marRight w:val="0"/>
      <w:marTop w:val="0"/>
      <w:marBottom w:val="0"/>
      <w:divBdr>
        <w:top w:val="none" w:sz="0" w:space="0" w:color="auto"/>
        <w:left w:val="none" w:sz="0" w:space="0" w:color="auto"/>
        <w:bottom w:val="none" w:sz="0" w:space="0" w:color="auto"/>
        <w:right w:val="none" w:sz="0" w:space="0" w:color="auto"/>
      </w:divBdr>
    </w:div>
    <w:div w:id="1153109581">
      <w:bodyDiv w:val="1"/>
      <w:marLeft w:val="0"/>
      <w:marRight w:val="0"/>
      <w:marTop w:val="0"/>
      <w:marBottom w:val="0"/>
      <w:divBdr>
        <w:top w:val="none" w:sz="0" w:space="0" w:color="auto"/>
        <w:left w:val="none" w:sz="0" w:space="0" w:color="auto"/>
        <w:bottom w:val="none" w:sz="0" w:space="0" w:color="auto"/>
        <w:right w:val="none" w:sz="0" w:space="0" w:color="auto"/>
      </w:divBdr>
    </w:div>
    <w:div w:id="1182234179">
      <w:bodyDiv w:val="1"/>
      <w:marLeft w:val="0"/>
      <w:marRight w:val="0"/>
      <w:marTop w:val="0"/>
      <w:marBottom w:val="0"/>
      <w:divBdr>
        <w:top w:val="none" w:sz="0" w:space="0" w:color="auto"/>
        <w:left w:val="none" w:sz="0" w:space="0" w:color="auto"/>
        <w:bottom w:val="none" w:sz="0" w:space="0" w:color="auto"/>
        <w:right w:val="none" w:sz="0" w:space="0" w:color="auto"/>
      </w:divBdr>
    </w:div>
    <w:div w:id="1189678587">
      <w:bodyDiv w:val="1"/>
      <w:marLeft w:val="0"/>
      <w:marRight w:val="0"/>
      <w:marTop w:val="0"/>
      <w:marBottom w:val="0"/>
      <w:divBdr>
        <w:top w:val="none" w:sz="0" w:space="0" w:color="auto"/>
        <w:left w:val="none" w:sz="0" w:space="0" w:color="auto"/>
        <w:bottom w:val="none" w:sz="0" w:space="0" w:color="auto"/>
        <w:right w:val="none" w:sz="0" w:space="0" w:color="auto"/>
      </w:divBdr>
    </w:div>
    <w:div w:id="1207912774">
      <w:bodyDiv w:val="1"/>
      <w:marLeft w:val="0"/>
      <w:marRight w:val="0"/>
      <w:marTop w:val="0"/>
      <w:marBottom w:val="0"/>
      <w:divBdr>
        <w:top w:val="none" w:sz="0" w:space="0" w:color="auto"/>
        <w:left w:val="none" w:sz="0" w:space="0" w:color="auto"/>
        <w:bottom w:val="none" w:sz="0" w:space="0" w:color="auto"/>
        <w:right w:val="none" w:sz="0" w:space="0" w:color="auto"/>
      </w:divBdr>
    </w:div>
    <w:div w:id="1227183493">
      <w:bodyDiv w:val="1"/>
      <w:marLeft w:val="0"/>
      <w:marRight w:val="0"/>
      <w:marTop w:val="0"/>
      <w:marBottom w:val="0"/>
      <w:divBdr>
        <w:top w:val="none" w:sz="0" w:space="0" w:color="auto"/>
        <w:left w:val="none" w:sz="0" w:space="0" w:color="auto"/>
        <w:bottom w:val="none" w:sz="0" w:space="0" w:color="auto"/>
        <w:right w:val="none" w:sz="0" w:space="0" w:color="auto"/>
      </w:divBdr>
    </w:div>
    <w:div w:id="1239634268">
      <w:bodyDiv w:val="1"/>
      <w:marLeft w:val="0"/>
      <w:marRight w:val="0"/>
      <w:marTop w:val="0"/>
      <w:marBottom w:val="0"/>
      <w:divBdr>
        <w:top w:val="none" w:sz="0" w:space="0" w:color="auto"/>
        <w:left w:val="none" w:sz="0" w:space="0" w:color="auto"/>
        <w:bottom w:val="none" w:sz="0" w:space="0" w:color="auto"/>
        <w:right w:val="none" w:sz="0" w:space="0" w:color="auto"/>
      </w:divBdr>
    </w:div>
    <w:div w:id="1278413127">
      <w:bodyDiv w:val="1"/>
      <w:marLeft w:val="0"/>
      <w:marRight w:val="0"/>
      <w:marTop w:val="0"/>
      <w:marBottom w:val="0"/>
      <w:divBdr>
        <w:top w:val="none" w:sz="0" w:space="0" w:color="auto"/>
        <w:left w:val="none" w:sz="0" w:space="0" w:color="auto"/>
        <w:bottom w:val="none" w:sz="0" w:space="0" w:color="auto"/>
        <w:right w:val="none" w:sz="0" w:space="0" w:color="auto"/>
      </w:divBdr>
    </w:div>
    <w:div w:id="1279793674">
      <w:bodyDiv w:val="1"/>
      <w:marLeft w:val="0"/>
      <w:marRight w:val="0"/>
      <w:marTop w:val="0"/>
      <w:marBottom w:val="0"/>
      <w:divBdr>
        <w:top w:val="none" w:sz="0" w:space="0" w:color="auto"/>
        <w:left w:val="none" w:sz="0" w:space="0" w:color="auto"/>
        <w:bottom w:val="none" w:sz="0" w:space="0" w:color="auto"/>
        <w:right w:val="none" w:sz="0" w:space="0" w:color="auto"/>
      </w:divBdr>
    </w:div>
    <w:div w:id="1299721014">
      <w:bodyDiv w:val="1"/>
      <w:marLeft w:val="0"/>
      <w:marRight w:val="0"/>
      <w:marTop w:val="0"/>
      <w:marBottom w:val="0"/>
      <w:divBdr>
        <w:top w:val="none" w:sz="0" w:space="0" w:color="auto"/>
        <w:left w:val="none" w:sz="0" w:space="0" w:color="auto"/>
        <w:bottom w:val="none" w:sz="0" w:space="0" w:color="auto"/>
        <w:right w:val="none" w:sz="0" w:space="0" w:color="auto"/>
      </w:divBdr>
    </w:div>
    <w:div w:id="1309746549">
      <w:bodyDiv w:val="1"/>
      <w:marLeft w:val="0"/>
      <w:marRight w:val="0"/>
      <w:marTop w:val="0"/>
      <w:marBottom w:val="0"/>
      <w:divBdr>
        <w:top w:val="none" w:sz="0" w:space="0" w:color="auto"/>
        <w:left w:val="none" w:sz="0" w:space="0" w:color="auto"/>
        <w:bottom w:val="none" w:sz="0" w:space="0" w:color="auto"/>
        <w:right w:val="none" w:sz="0" w:space="0" w:color="auto"/>
      </w:divBdr>
    </w:div>
    <w:div w:id="1309897407">
      <w:bodyDiv w:val="1"/>
      <w:marLeft w:val="0"/>
      <w:marRight w:val="0"/>
      <w:marTop w:val="0"/>
      <w:marBottom w:val="0"/>
      <w:divBdr>
        <w:top w:val="none" w:sz="0" w:space="0" w:color="auto"/>
        <w:left w:val="none" w:sz="0" w:space="0" w:color="auto"/>
        <w:bottom w:val="none" w:sz="0" w:space="0" w:color="auto"/>
        <w:right w:val="none" w:sz="0" w:space="0" w:color="auto"/>
      </w:divBdr>
    </w:div>
    <w:div w:id="1314793748">
      <w:bodyDiv w:val="1"/>
      <w:marLeft w:val="0"/>
      <w:marRight w:val="0"/>
      <w:marTop w:val="0"/>
      <w:marBottom w:val="0"/>
      <w:divBdr>
        <w:top w:val="none" w:sz="0" w:space="0" w:color="auto"/>
        <w:left w:val="none" w:sz="0" w:space="0" w:color="auto"/>
        <w:bottom w:val="none" w:sz="0" w:space="0" w:color="auto"/>
        <w:right w:val="none" w:sz="0" w:space="0" w:color="auto"/>
      </w:divBdr>
    </w:div>
    <w:div w:id="1320964187">
      <w:bodyDiv w:val="1"/>
      <w:marLeft w:val="0"/>
      <w:marRight w:val="0"/>
      <w:marTop w:val="0"/>
      <w:marBottom w:val="0"/>
      <w:divBdr>
        <w:top w:val="none" w:sz="0" w:space="0" w:color="auto"/>
        <w:left w:val="none" w:sz="0" w:space="0" w:color="auto"/>
        <w:bottom w:val="none" w:sz="0" w:space="0" w:color="auto"/>
        <w:right w:val="none" w:sz="0" w:space="0" w:color="auto"/>
      </w:divBdr>
    </w:div>
    <w:div w:id="1346244921">
      <w:bodyDiv w:val="1"/>
      <w:marLeft w:val="0"/>
      <w:marRight w:val="0"/>
      <w:marTop w:val="0"/>
      <w:marBottom w:val="0"/>
      <w:divBdr>
        <w:top w:val="none" w:sz="0" w:space="0" w:color="auto"/>
        <w:left w:val="none" w:sz="0" w:space="0" w:color="auto"/>
        <w:bottom w:val="none" w:sz="0" w:space="0" w:color="auto"/>
        <w:right w:val="none" w:sz="0" w:space="0" w:color="auto"/>
      </w:divBdr>
    </w:div>
    <w:div w:id="1373650825">
      <w:bodyDiv w:val="1"/>
      <w:marLeft w:val="0"/>
      <w:marRight w:val="0"/>
      <w:marTop w:val="0"/>
      <w:marBottom w:val="0"/>
      <w:divBdr>
        <w:top w:val="none" w:sz="0" w:space="0" w:color="auto"/>
        <w:left w:val="none" w:sz="0" w:space="0" w:color="auto"/>
        <w:bottom w:val="none" w:sz="0" w:space="0" w:color="auto"/>
        <w:right w:val="none" w:sz="0" w:space="0" w:color="auto"/>
      </w:divBdr>
    </w:div>
    <w:div w:id="1385330777">
      <w:bodyDiv w:val="1"/>
      <w:marLeft w:val="0"/>
      <w:marRight w:val="0"/>
      <w:marTop w:val="0"/>
      <w:marBottom w:val="0"/>
      <w:divBdr>
        <w:top w:val="none" w:sz="0" w:space="0" w:color="auto"/>
        <w:left w:val="none" w:sz="0" w:space="0" w:color="auto"/>
        <w:bottom w:val="none" w:sz="0" w:space="0" w:color="auto"/>
        <w:right w:val="none" w:sz="0" w:space="0" w:color="auto"/>
      </w:divBdr>
    </w:div>
    <w:div w:id="1388721977">
      <w:bodyDiv w:val="1"/>
      <w:marLeft w:val="0"/>
      <w:marRight w:val="0"/>
      <w:marTop w:val="0"/>
      <w:marBottom w:val="0"/>
      <w:divBdr>
        <w:top w:val="none" w:sz="0" w:space="0" w:color="auto"/>
        <w:left w:val="none" w:sz="0" w:space="0" w:color="auto"/>
        <w:bottom w:val="none" w:sz="0" w:space="0" w:color="auto"/>
        <w:right w:val="none" w:sz="0" w:space="0" w:color="auto"/>
      </w:divBdr>
    </w:div>
    <w:div w:id="1392079750">
      <w:bodyDiv w:val="1"/>
      <w:marLeft w:val="0"/>
      <w:marRight w:val="0"/>
      <w:marTop w:val="0"/>
      <w:marBottom w:val="0"/>
      <w:divBdr>
        <w:top w:val="none" w:sz="0" w:space="0" w:color="auto"/>
        <w:left w:val="none" w:sz="0" w:space="0" w:color="auto"/>
        <w:bottom w:val="none" w:sz="0" w:space="0" w:color="auto"/>
        <w:right w:val="none" w:sz="0" w:space="0" w:color="auto"/>
      </w:divBdr>
    </w:div>
    <w:div w:id="1400592566">
      <w:bodyDiv w:val="1"/>
      <w:marLeft w:val="0"/>
      <w:marRight w:val="0"/>
      <w:marTop w:val="0"/>
      <w:marBottom w:val="0"/>
      <w:divBdr>
        <w:top w:val="none" w:sz="0" w:space="0" w:color="auto"/>
        <w:left w:val="none" w:sz="0" w:space="0" w:color="auto"/>
        <w:bottom w:val="none" w:sz="0" w:space="0" w:color="auto"/>
        <w:right w:val="none" w:sz="0" w:space="0" w:color="auto"/>
      </w:divBdr>
    </w:div>
    <w:div w:id="1455439336">
      <w:bodyDiv w:val="1"/>
      <w:marLeft w:val="0"/>
      <w:marRight w:val="0"/>
      <w:marTop w:val="0"/>
      <w:marBottom w:val="0"/>
      <w:divBdr>
        <w:top w:val="none" w:sz="0" w:space="0" w:color="auto"/>
        <w:left w:val="none" w:sz="0" w:space="0" w:color="auto"/>
        <w:bottom w:val="none" w:sz="0" w:space="0" w:color="auto"/>
        <w:right w:val="none" w:sz="0" w:space="0" w:color="auto"/>
      </w:divBdr>
    </w:div>
    <w:div w:id="1460145568">
      <w:bodyDiv w:val="1"/>
      <w:marLeft w:val="0"/>
      <w:marRight w:val="0"/>
      <w:marTop w:val="0"/>
      <w:marBottom w:val="0"/>
      <w:divBdr>
        <w:top w:val="none" w:sz="0" w:space="0" w:color="auto"/>
        <w:left w:val="none" w:sz="0" w:space="0" w:color="auto"/>
        <w:bottom w:val="none" w:sz="0" w:space="0" w:color="auto"/>
        <w:right w:val="none" w:sz="0" w:space="0" w:color="auto"/>
      </w:divBdr>
    </w:div>
    <w:div w:id="1470199101">
      <w:bodyDiv w:val="1"/>
      <w:marLeft w:val="0"/>
      <w:marRight w:val="0"/>
      <w:marTop w:val="0"/>
      <w:marBottom w:val="0"/>
      <w:divBdr>
        <w:top w:val="none" w:sz="0" w:space="0" w:color="auto"/>
        <w:left w:val="none" w:sz="0" w:space="0" w:color="auto"/>
        <w:bottom w:val="none" w:sz="0" w:space="0" w:color="auto"/>
        <w:right w:val="none" w:sz="0" w:space="0" w:color="auto"/>
      </w:divBdr>
    </w:div>
    <w:div w:id="1493985953">
      <w:bodyDiv w:val="1"/>
      <w:marLeft w:val="0"/>
      <w:marRight w:val="0"/>
      <w:marTop w:val="0"/>
      <w:marBottom w:val="0"/>
      <w:divBdr>
        <w:top w:val="none" w:sz="0" w:space="0" w:color="auto"/>
        <w:left w:val="none" w:sz="0" w:space="0" w:color="auto"/>
        <w:bottom w:val="none" w:sz="0" w:space="0" w:color="auto"/>
        <w:right w:val="none" w:sz="0" w:space="0" w:color="auto"/>
      </w:divBdr>
    </w:div>
    <w:div w:id="1507673223">
      <w:bodyDiv w:val="1"/>
      <w:marLeft w:val="0"/>
      <w:marRight w:val="0"/>
      <w:marTop w:val="0"/>
      <w:marBottom w:val="0"/>
      <w:divBdr>
        <w:top w:val="none" w:sz="0" w:space="0" w:color="auto"/>
        <w:left w:val="none" w:sz="0" w:space="0" w:color="auto"/>
        <w:bottom w:val="none" w:sz="0" w:space="0" w:color="auto"/>
        <w:right w:val="none" w:sz="0" w:space="0" w:color="auto"/>
      </w:divBdr>
    </w:div>
    <w:div w:id="1509445581">
      <w:bodyDiv w:val="1"/>
      <w:marLeft w:val="0"/>
      <w:marRight w:val="0"/>
      <w:marTop w:val="0"/>
      <w:marBottom w:val="0"/>
      <w:divBdr>
        <w:top w:val="none" w:sz="0" w:space="0" w:color="auto"/>
        <w:left w:val="none" w:sz="0" w:space="0" w:color="auto"/>
        <w:bottom w:val="none" w:sz="0" w:space="0" w:color="auto"/>
        <w:right w:val="none" w:sz="0" w:space="0" w:color="auto"/>
      </w:divBdr>
    </w:div>
    <w:div w:id="1512529159">
      <w:bodyDiv w:val="1"/>
      <w:marLeft w:val="0"/>
      <w:marRight w:val="0"/>
      <w:marTop w:val="0"/>
      <w:marBottom w:val="0"/>
      <w:divBdr>
        <w:top w:val="none" w:sz="0" w:space="0" w:color="auto"/>
        <w:left w:val="none" w:sz="0" w:space="0" w:color="auto"/>
        <w:bottom w:val="none" w:sz="0" w:space="0" w:color="auto"/>
        <w:right w:val="none" w:sz="0" w:space="0" w:color="auto"/>
      </w:divBdr>
    </w:div>
    <w:div w:id="1536767921">
      <w:bodyDiv w:val="1"/>
      <w:marLeft w:val="0"/>
      <w:marRight w:val="0"/>
      <w:marTop w:val="0"/>
      <w:marBottom w:val="0"/>
      <w:divBdr>
        <w:top w:val="none" w:sz="0" w:space="0" w:color="auto"/>
        <w:left w:val="none" w:sz="0" w:space="0" w:color="auto"/>
        <w:bottom w:val="none" w:sz="0" w:space="0" w:color="auto"/>
        <w:right w:val="none" w:sz="0" w:space="0" w:color="auto"/>
      </w:divBdr>
    </w:div>
    <w:div w:id="1555769720">
      <w:bodyDiv w:val="1"/>
      <w:marLeft w:val="0"/>
      <w:marRight w:val="0"/>
      <w:marTop w:val="0"/>
      <w:marBottom w:val="0"/>
      <w:divBdr>
        <w:top w:val="none" w:sz="0" w:space="0" w:color="auto"/>
        <w:left w:val="none" w:sz="0" w:space="0" w:color="auto"/>
        <w:bottom w:val="none" w:sz="0" w:space="0" w:color="auto"/>
        <w:right w:val="none" w:sz="0" w:space="0" w:color="auto"/>
      </w:divBdr>
    </w:div>
    <w:div w:id="1564561374">
      <w:bodyDiv w:val="1"/>
      <w:marLeft w:val="0"/>
      <w:marRight w:val="0"/>
      <w:marTop w:val="0"/>
      <w:marBottom w:val="0"/>
      <w:divBdr>
        <w:top w:val="none" w:sz="0" w:space="0" w:color="auto"/>
        <w:left w:val="none" w:sz="0" w:space="0" w:color="auto"/>
        <w:bottom w:val="none" w:sz="0" w:space="0" w:color="auto"/>
        <w:right w:val="none" w:sz="0" w:space="0" w:color="auto"/>
      </w:divBdr>
    </w:div>
    <w:div w:id="1564566508">
      <w:bodyDiv w:val="1"/>
      <w:marLeft w:val="0"/>
      <w:marRight w:val="0"/>
      <w:marTop w:val="0"/>
      <w:marBottom w:val="0"/>
      <w:divBdr>
        <w:top w:val="none" w:sz="0" w:space="0" w:color="auto"/>
        <w:left w:val="none" w:sz="0" w:space="0" w:color="auto"/>
        <w:bottom w:val="none" w:sz="0" w:space="0" w:color="auto"/>
        <w:right w:val="none" w:sz="0" w:space="0" w:color="auto"/>
      </w:divBdr>
    </w:div>
    <w:div w:id="1578324179">
      <w:bodyDiv w:val="1"/>
      <w:marLeft w:val="0"/>
      <w:marRight w:val="0"/>
      <w:marTop w:val="0"/>
      <w:marBottom w:val="0"/>
      <w:divBdr>
        <w:top w:val="none" w:sz="0" w:space="0" w:color="auto"/>
        <w:left w:val="none" w:sz="0" w:space="0" w:color="auto"/>
        <w:bottom w:val="none" w:sz="0" w:space="0" w:color="auto"/>
        <w:right w:val="none" w:sz="0" w:space="0" w:color="auto"/>
      </w:divBdr>
    </w:div>
    <w:div w:id="1587111372">
      <w:bodyDiv w:val="1"/>
      <w:marLeft w:val="0"/>
      <w:marRight w:val="0"/>
      <w:marTop w:val="0"/>
      <w:marBottom w:val="0"/>
      <w:divBdr>
        <w:top w:val="none" w:sz="0" w:space="0" w:color="auto"/>
        <w:left w:val="none" w:sz="0" w:space="0" w:color="auto"/>
        <w:bottom w:val="none" w:sz="0" w:space="0" w:color="auto"/>
        <w:right w:val="none" w:sz="0" w:space="0" w:color="auto"/>
      </w:divBdr>
    </w:div>
    <w:div w:id="1601060049">
      <w:bodyDiv w:val="1"/>
      <w:marLeft w:val="0"/>
      <w:marRight w:val="0"/>
      <w:marTop w:val="0"/>
      <w:marBottom w:val="0"/>
      <w:divBdr>
        <w:top w:val="none" w:sz="0" w:space="0" w:color="auto"/>
        <w:left w:val="none" w:sz="0" w:space="0" w:color="auto"/>
        <w:bottom w:val="none" w:sz="0" w:space="0" w:color="auto"/>
        <w:right w:val="none" w:sz="0" w:space="0" w:color="auto"/>
      </w:divBdr>
    </w:div>
    <w:div w:id="1616592492">
      <w:bodyDiv w:val="1"/>
      <w:marLeft w:val="0"/>
      <w:marRight w:val="0"/>
      <w:marTop w:val="0"/>
      <w:marBottom w:val="0"/>
      <w:divBdr>
        <w:top w:val="none" w:sz="0" w:space="0" w:color="auto"/>
        <w:left w:val="none" w:sz="0" w:space="0" w:color="auto"/>
        <w:bottom w:val="none" w:sz="0" w:space="0" w:color="auto"/>
        <w:right w:val="none" w:sz="0" w:space="0" w:color="auto"/>
      </w:divBdr>
    </w:div>
    <w:div w:id="1647970350">
      <w:bodyDiv w:val="1"/>
      <w:marLeft w:val="0"/>
      <w:marRight w:val="0"/>
      <w:marTop w:val="0"/>
      <w:marBottom w:val="0"/>
      <w:divBdr>
        <w:top w:val="none" w:sz="0" w:space="0" w:color="auto"/>
        <w:left w:val="none" w:sz="0" w:space="0" w:color="auto"/>
        <w:bottom w:val="none" w:sz="0" w:space="0" w:color="auto"/>
        <w:right w:val="none" w:sz="0" w:space="0" w:color="auto"/>
      </w:divBdr>
    </w:div>
    <w:div w:id="1687636221">
      <w:bodyDiv w:val="1"/>
      <w:marLeft w:val="0"/>
      <w:marRight w:val="0"/>
      <w:marTop w:val="0"/>
      <w:marBottom w:val="0"/>
      <w:divBdr>
        <w:top w:val="none" w:sz="0" w:space="0" w:color="auto"/>
        <w:left w:val="none" w:sz="0" w:space="0" w:color="auto"/>
        <w:bottom w:val="none" w:sz="0" w:space="0" w:color="auto"/>
        <w:right w:val="none" w:sz="0" w:space="0" w:color="auto"/>
      </w:divBdr>
    </w:div>
    <w:div w:id="1714843914">
      <w:bodyDiv w:val="1"/>
      <w:marLeft w:val="0"/>
      <w:marRight w:val="0"/>
      <w:marTop w:val="0"/>
      <w:marBottom w:val="0"/>
      <w:divBdr>
        <w:top w:val="none" w:sz="0" w:space="0" w:color="auto"/>
        <w:left w:val="none" w:sz="0" w:space="0" w:color="auto"/>
        <w:bottom w:val="none" w:sz="0" w:space="0" w:color="auto"/>
        <w:right w:val="none" w:sz="0" w:space="0" w:color="auto"/>
      </w:divBdr>
    </w:div>
    <w:div w:id="1725134195">
      <w:bodyDiv w:val="1"/>
      <w:marLeft w:val="0"/>
      <w:marRight w:val="0"/>
      <w:marTop w:val="0"/>
      <w:marBottom w:val="0"/>
      <w:divBdr>
        <w:top w:val="none" w:sz="0" w:space="0" w:color="auto"/>
        <w:left w:val="none" w:sz="0" w:space="0" w:color="auto"/>
        <w:bottom w:val="none" w:sz="0" w:space="0" w:color="auto"/>
        <w:right w:val="none" w:sz="0" w:space="0" w:color="auto"/>
      </w:divBdr>
    </w:div>
    <w:div w:id="1816140192">
      <w:bodyDiv w:val="1"/>
      <w:marLeft w:val="0"/>
      <w:marRight w:val="0"/>
      <w:marTop w:val="0"/>
      <w:marBottom w:val="0"/>
      <w:divBdr>
        <w:top w:val="none" w:sz="0" w:space="0" w:color="auto"/>
        <w:left w:val="none" w:sz="0" w:space="0" w:color="auto"/>
        <w:bottom w:val="none" w:sz="0" w:space="0" w:color="auto"/>
        <w:right w:val="none" w:sz="0" w:space="0" w:color="auto"/>
      </w:divBdr>
    </w:div>
    <w:div w:id="1818836593">
      <w:bodyDiv w:val="1"/>
      <w:marLeft w:val="0"/>
      <w:marRight w:val="0"/>
      <w:marTop w:val="0"/>
      <w:marBottom w:val="0"/>
      <w:divBdr>
        <w:top w:val="none" w:sz="0" w:space="0" w:color="auto"/>
        <w:left w:val="none" w:sz="0" w:space="0" w:color="auto"/>
        <w:bottom w:val="none" w:sz="0" w:space="0" w:color="auto"/>
        <w:right w:val="none" w:sz="0" w:space="0" w:color="auto"/>
      </w:divBdr>
    </w:div>
    <w:div w:id="1822698348">
      <w:bodyDiv w:val="1"/>
      <w:marLeft w:val="0"/>
      <w:marRight w:val="0"/>
      <w:marTop w:val="0"/>
      <w:marBottom w:val="0"/>
      <w:divBdr>
        <w:top w:val="none" w:sz="0" w:space="0" w:color="auto"/>
        <w:left w:val="none" w:sz="0" w:space="0" w:color="auto"/>
        <w:bottom w:val="none" w:sz="0" w:space="0" w:color="auto"/>
        <w:right w:val="none" w:sz="0" w:space="0" w:color="auto"/>
      </w:divBdr>
    </w:div>
    <w:div w:id="1833523556">
      <w:bodyDiv w:val="1"/>
      <w:marLeft w:val="0"/>
      <w:marRight w:val="0"/>
      <w:marTop w:val="0"/>
      <w:marBottom w:val="0"/>
      <w:divBdr>
        <w:top w:val="none" w:sz="0" w:space="0" w:color="auto"/>
        <w:left w:val="none" w:sz="0" w:space="0" w:color="auto"/>
        <w:bottom w:val="none" w:sz="0" w:space="0" w:color="auto"/>
        <w:right w:val="none" w:sz="0" w:space="0" w:color="auto"/>
      </w:divBdr>
    </w:div>
    <w:div w:id="1836846067">
      <w:bodyDiv w:val="1"/>
      <w:marLeft w:val="0"/>
      <w:marRight w:val="0"/>
      <w:marTop w:val="0"/>
      <w:marBottom w:val="0"/>
      <w:divBdr>
        <w:top w:val="none" w:sz="0" w:space="0" w:color="auto"/>
        <w:left w:val="none" w:sz="0" w:space="0" w:color="auto"/>
        <w:bottom w:val="none" w:sz="0" w:space="0" w:color="auto"/>
        <w:right w:val="none" w:sz="0" w:space="0" w:color="auto"/>
      </w:divBdr>
    </w:div>
    <w:div w:id="1846049668">
      <w:bodyDiv w:val="1"/>
      <w:marLeft w:val="0"/>
      <w:marRight w:val="0"/>
      <w:marTop w:val="0"/>
      <w:marBottom w:val="0"/>
      <w:divBdr>
        <w:top w:val="none" w:sz="0" w:space="0" w:color="auto"/>
        <w:left w:val="none" w:sz="0" w:space="0" w:color="auto"/>
        <w:bottom w:val="none" w:sz="0" w:space="0" w:color="auto"/>
        <w:right w:val="none" w:sz="0" w:space="0" w:color="auto"/>
      </w:divBdr>
    </w:div>
    <w:div w:id="1879395773">
      <w:bodyDiv w:val="1"/>
      <w:marLeft w:val="0"/>
      <w:marRight w:val="0"/>
      <w:marTop w:val="0"/>
      <w:marBottom w:val="0"/>
      <w:divBdr>
        <w:top w:val="none" w:sz="0" w:space="0" w:color="auto"/>
        <w:left w:val="none" w:sz="0" w:space="0" w:color="auto"/>
        <w:bottom w:val="none" w:sz="0" w:space="0" w:color="auto"/>
        <w:right w:val="none" w:sz="0" w:space="0" w:color="auto"/>
      </w:divBdr>
    </w:div>
    <w:div w:id="1885361049">
      <w:bodyDiv w:val="1"/>
      <w:marLeft w:val="0"/>
      <w:marRight w:val="0"/>
      <w:marTop w:val="0"/>
      <w:marBottom w:val="0"/>
      <w:divBdr>
        <w:top w:val="none" w:sz="0" w:space="0" w:color="auto"/>
        <w:left w:val="none" w:sz="0" w:space="0" w:color="auto"/>
        <w:bottom w:val="none" w:sz="0" w:space="0" w:color="auto"/>
        <w:right w:val="none" w:sz="0" w:space="0" w:color="auto"/>
      </w:divBdr>
    </w:div>
    <w:div w:id="1889101548">
      <w:bodyDiv w:val="1"/>
      <w:marLeft w:val="0"/>
      <w:marRight w:val="0"/>
      <w:marTop w:val="0"/>
      <w:marBottom w:val="0"/>
      <w:divBdr>
        <w:top w:val="none" w:sz="0" w:space="0" w:color="auto"/>
        <w:left w:val="none" w:sz="0" w:space="0" w:color="auto"/>
        <w:bottom w:val="none" w:sz="0" w:space="0" w:color="auto"/>
        <w:right w:val="none" w:sz="0" w:space="0" w:color="auto"/>
      </w:divBdr>
    </w:div>
    <w:div w:id="1891652562">
      <w:bodyDiv w:val="1"/>
      <w:marLeft w:val="0"/>
      <w:marRight w:val="0"/>
      <w:marTop w:val="0"/>
      <w:marBottom w:val="0"/>
      <w:divBdr>
        <w:top w:val="none" w:sz="0" w:space="0" w:color="auto"/>
        <w:left w:val="none" w:sz="0" w:space="0" w:color="auto"/>
        <w:bottom w:val="none" w:sz="0" w:space="0" w:color="auto"/>
        <w:right w:val="none" w:sz="0" w:space="0" w:color="auto"/>
      </w:divBdr>
    </w:div>
    <w:div w:id="1917781189">
      <w:bodyDiv w:val="1"/>
      <w:marLeft w:val="0"/>
      <w:marRight w:val="0"/>
      <w:marTop w:val="0"/>
      <w:marBottom w:val="0"/>
      <w:divBdr>
        <w:top w:val="none" w:sz="0" w:space="0" w:color="auto"/>
        <w:left w:val="none" w:sz="0" w:space="0" w:color="auto"/>
        <w:bottom w:val="none" w:sz="0" w:space="0" w:color="auto"/>
        <w:right w:val="none" w:sz="0" w:space="0" w:color="auto"/>
      </w:divBdr>
    </w:div>
    <w:div w:id="1919513101">
      <w:bodyDiv w:val="1"/>
      <w:marLeft w:val="0"/>
      <w:marRight w:val="0"/>
      <w:marTop w:val="0"/>
      <w:marBottom w:val="0"/>
      <w:divBdr>
        <w:top w:val="none" w:sz="0" w:space="0" w:color="auto"/>
        <w:left w:val="none" w:sz="0" w:space="0" w:color="auto"/>
        <w:bottom w:val="none" w:sz="0" w:space="0" w:color="auto"/>
        <w:right w:val="none" w:sz="0" w:space="0" w:color="auto"/>
      </w:divBdr>
    </w:div>
    <w:div w:id="1926837096">
      <w:bodyDiv w:val="1"/>
      <w:marLeft w:val="0"/>
      <w:marRight w:val="0"/>
      <w:marTop w:val="0"/>
      <w:marBottom w:val="0"/>
      <w:divBdr>
        <w:top w:val="none" w:sz="0" w:space="0" w:color="auto"/>
        <w:left w:val="none" w:sz="0" w:space="0" w:color="auto"/>
        <w:bottom w:val="none" w:sz="0" w:space="0" w:color="auto"/>
        <w:right w:val="none" w:sz="0" w:space="0" w:color="auto"/>
      </w:divBdr>
    </w:div>
    <w:div w:id="1931888796">
      <w:bodyDiv w:val="1"/>
      <w:marLeft w:val="0"/>
      <w:marRight w:val="0"/>
      <w:marTop w:val="0"/>
      <w:marBottom w:val="0"/>
      <w:divBdr>
        <w:top w:val="none" w:sz="0" w:space="0" w:color="auto"/>
        <w:left w:val="none" w:sz="0" w:space="0" w:color="auto"/>
        <w:bottom w:val="none" w:sz="0" w:space="0" w:color="auto"/>
        <w:right w:val="none" w:sz="0" w:space="0" w:color="auto"/>
      </w:divBdr>
    </w:div>
    <w:div w:id="1935898746">
      <w:bodyDiv w:val="1"/>
      <w:marLeft w:val="0"/>
      <w:marRight w:val="0"/>
      <w:marTop w:val="0"/>
      <w:marBottom w:val="0"/>
      <w:divBdr>
        <w:top w:val="none" w:sz="0" w:space="0" w:color="auto"/>
        <w:left w:val="none" w:sz="0" w:space="0" w:color="auto"/>
        <w:bottom w:val="none" w:sz="0" w:space="0" w:color="auto"/>
        <w:right w:val="none" w:sz="0" w:space="0" w:color="auto"/>
      </w:divBdr>
    </w:div>
    <w:div w:id="1948266276">
      <w:bodyDiv w:val="1"/>
      <w:marLeft w:val="0"/>
      <w:marRight w:val="0"/>
      <w:marTop w:val="0"/>
      <w:marBottom w:val="0"/>
      <w:divBdr>
        <w:top w:val="none" w:sz="0" w:space="0" w:color="auto"/>
        <w:left w:val="none" w:sz="0" w:space="0" w:color="auto"/>
        <w:bottom w:val="none" w:sz="0" w:space="0" w:color="auto"/>
        <w:right w:val="none" w:sz="0" w:space="0" w:color="auto"/>
      </w:divBdr>
    </w:div>
    <w:div w:id="1951938148">
      <w:bodyDiv w:val="1"/>
      <w:marLeft w:val="0"/>
      <w:marRight w:val="0"/>
      <w:marTop w:val="0"/>
      <w:marBottom w:val="0"/>
      <w:divBdr>
        <w:top w:val="none" w:sz="0" w:space="0" w:color="auto"/>
        <w:left w:val="none" w:sz="0" w:space="0" w:color="auto"/>
        <w:bottom w:val="none" w:sz="0" w:space="0" w:color="auto"/>
        <w:right w:val="none" w:sz="0" w:space="0" w:color="auto"/>
      </w:divBdr>
    </w:div>
    <w:div w:id="1975139253">
      <w:bodyDiv w:val="1"/>
      <w:marLeft w:val="0"/>
      <w:marRight w:val="0"/>
      <w:marTop w:val="0"/>
      <w:marBottom w:val="0"/>
      <w:divBdr>
        <w:top w:val="none" w:sz="0" w:space="0" w:color="auto"/>
        <w:left w:val="none" w:sz="0" w:space="0" w:color="auto"/>
        <w:bottom w:val="none" w:sz="0" w:space="0" w:color="auto"/>
        <w:right w:val="none" w:sz="0" w:space="0" w:color="auto"/>
      </w:divBdr>
    </w:div>
    <w:div w:id="1986859773">
      <w:bodyDiv w:val="1"/>
      <w:marLeft w:val="0"/>
      <w:marRight w:val="0"/>
      <w:marTop w:val="0"/>
      <w:marBottom w:val="0"/>
      <w:divBdr>
        <w:top w:val="none" w:sz="0" w:space="0" w:color="auto"/>
        <w:left w:val="none" w:sz="0" w:space="0" w:color="auto"/>
        <w:bottom w:val="none" w:sz="0" w:space="0" w:color="auto"/>
        <w:right w:val="none" w:sz="0" w:space="0" w:color="auto"/>
      </w:divBdr>
    </w:div>
    <w:div w:id="2003779484">
      <w:bodyDiv w:val="1"/>
      <w:marLeft w:val="0"/>
      <w:marRight w:val="0"/>
      <w:marTop w:val="0"/>
      <w:marBottom w:val="0"/>
      <w:divBdr>
        <w:top w:val="none" w:sz="0" w:space="0" w:color="auto"/>
        <w:left w:val="none" w:sz="0" w:space="0" w:color="auto"/>
        <w:bottom w:val="none" w:sz="0" w:space="0" w:color="auto"/>
        <w:right w:val="none" w:sz="0" w:space="0" w:color="auto"/>
      </w:divBdr>
    </w:div>
    <w:div w:id="2009017075">
      <w:bodyDiv w:val="1"/>
      <w:marLeft w:val="0"/>
      <w:marRight w:val="0"/>
      <w:marTop w:val="0"/>
      <w:marBottom w:val="0"/>
      <w:divBdr>
        <w:top w:val="none" w:sz="0" w:space="0" w:color="auto"/>
        <w:left w:val="none" w:sz="0" w:space="0" w:color="auto"/>
        <w:bottom w:val="none" w:sz="0" w:space="0" w:color="auto"/>
        <w:right w:val="none" w:sz="0" w:space="0" w:color="auto"/>
      </w:divBdr>
    </w:div>
    <w:div w:id="2019502781">
      <w:bodyDiv w:val="1"/>
      <w:marLeft w:val="0"/>
      <w:marRight w:val="0"/>
      <w:marTop w:val="0"/>
      <w:marBottom w:val="0"/>
      <w:divBdr>
        <w:top w:val="none" w:sz="0" w:space="0" w:color="auto"/>
        <w:left w:val="none" w:sz="0" w:space="0" w:color="auto"/>
        <w:bottom w:val="none" w:sz="0" w:space="0" w:color="auto"/>
        <w:right w:val="none" w:sz="0" w:space="0" w:color="auto"/>
      </w:divBdr>
    </w:div>
    <w:div w:id="2021621388">
      <w:bodyDiv w:val="1"/>
      <w:marLeft w:val="0"/>
      <w:marRight w:val="0"/>
      <w:marTop w:val="0"/>
      <w:marBottom w:val="0"/>
      <w:divBdr>
        <w:top w:val="none" w:sz="0" w:space="0" w:color="auto"/>
        <w:left w:val="none" w:sz="0" w:space="0" w:color="auto"/>
        <w:bottom w:val="none" w:sz="0" w:space="0" w:color="auto"/>
        <w:right w:val="none" w:sz="0" w:space="0" w:color="auto"/>
      </w:divBdr>
    </w:div>
    <w:div w:id="2029671399">
      <w:bodyDiv w:val="1"/>
      <w:marLeft w:val="0"/>
      <w:marRight w:val="0"/>
      <w:marTop w:val="0"/>
      <w:marBottom w:val="0"/>
      <w:divBdr>
        <w:top w:val="none" w:sz="0" w:space="0" w:color="auto"/>
        <w:left w:val="none" w:sz="0" w:space="0" w:color="auto"/>
        <w:bottom w:val="none" w:sz="0" w:space="0" w:color="auto"/>
        <w:right w:val="none" w:sz="0" w:space="0" w:color="auto"/>
      </w:divBdr>
    </w:div>
    <w:div w:id="2040885632">
      <w:bodyDiv w:val="1"/>
      <w:marLeft w:val="0"/>
      <w:marRight w:val="0"/>
      <w:marTop w:val="0"/>
      <w:marBottom w:val="0"/>
      <w:divBdr>
        <w:top w:val="none" w:sz="0" w:space="0" w:color="auto"/>
        <w:left w:val="none" w:sz="0" w:space="0" w:color="auto"/>
        <w:bottom w:val="none" w:sz="0" w:space="0" w:color="auto"/>
        <w:right w:val="none" w:sz="0" w:space="0" w:color="auto"/>
      </w:divBdr>
    </w:div>
    <w:div w:id="2067681186">
      <w:bodyDiv w:val="1"/>
      <w:marLeft w:val="0"/>
      <w:marRight w:val="0"/>
      <w:marTop w:val="0"/>
      <w:marBottom w:val="0"/>
      <w:divBdr>
        <w:top w:val="none" w:sz="0" w:space="0" w:color="auto"/>
        <w:left w:val="none" w:sz="0" w:space="0" w:color="auto"/>
        <w:bottom w:val="none" w:sz="0" w:space="0" w:color="auto"/>
        <w:right w:val="none" w:sz="0" w:space="0" w:color="auto"/>
      </w:divBdr>
    </w:div>
    <w:div w:id="2068989011">
      <w:bodyDiv w:val="1"/>
      <w:marLeft w:val="0"/>
      <w:marRight w:val="0"/>
      <w:marTop w:val="0"/>
      <w:marBottom w:val="0"/>
      <w:divBdr>
        <w:top w:val="none" w:sz="0" w:space="0" w:color="auto"/>
        <w:left w:val="none" w:sz="0" w:space="0" w:color="auto"/>
        <w:bottom w:val="none" w:sz="0" w:space="0" w:color="auto"/>
        <w:right w:val="none" w:sz="0" w:space="0" w:color="auto"/>
      </w:divBdr>
    </w:div>
    <w:div w:id="2080323910">
      <w:bodyDiv w:val="1"/>
      <w:marLeft w:val="0"/>
      <w:marRight w:val="0"/>
      <w:marTop w:val="0"/>
      <w:marBottom w:val="0"/>
      <w:divBdr>
        <w:top w:val="none" w:sz="0" w:space="0" w:color="auto"/>
        <w:left w:val="none" w:sz="0" w:space="0" w:color="auto"/>
        <w:bottom w:val="none" w:sz="0" w:space="0" w:color="auto"/>
        <w:right w:val="none" w:sz="0" w:space="0" w:color="auto"/>
      </w:divBdr>
    </w:div>
    <w:div w:id="2099251887">
      <w:bodyDiv w:val="1"/>
      <w:marLeft w:val="0"/>
      <w:marRight w:val="0"/>
      <w:marTop w:val="0"/>
      <w:marBottom w:val="0"/>
      <w:divBdr>
        <w:top w:val="none" w:sz="0" w:space="0" w:color="auto"/>
        <w:left w:val="none" w:sz="0" w:space="0" w:color="auto"/>
        <w:bottom w:val="none" w:sz="0" w:space="0" w:color="auto"/>
        <w:right w:val="none" w:sz="0" w:space="0" w:color="auto"/>
      </w:divBdr>
    </w:div>
    <w:div w:id="2122414206">
      <w:bodyDiv w:val="1"/>
      <w:marLeft w:val="0"/>
      <w:marRight w:val="0"/>
      <w:marTop w:val="0"/>
      <w:marBottom w:val="0"/>
      <w:divBdr>
        <w:top w:val="none" w:sz="0" w:space="0" w:color="auto"/>
        <w:left w:val="none" w:sz="0" w:space="0" w:color="auto"/>
        <w:bottom w:val="none" w:sz="0" w:space="0" w:color="auto"/>
        <w:right w:val="none" w:sz="0" w:space="0" w:color="auto"/>
      </w:divBdr>
    </w:div>
    <w:div w:id="2133861803">
      <w:bodyDiv w:val="1"/>
      <w:marLeft w:val="0"/>
      <w:marRight w:val="0"/>
      <w:marTop w:val="0"/>
      <w:marBottom w:val="0"/>
      <w:divBdr>
        <w:top w:val="none" w:sz="0" w:space="0" w:color="auto"/>
        <w:left w:val="none" w:sz="0" w:space="0" w:color="auto"/>
        <w:bottom w:val="none" w:sz="0" w:space="0" w:color="auto"/>
        <w:right w:val="none" w:sz="0" w:space="0" w:color="auto"/>
      </w:divBdr>
    </w:div>
    <w:div w:id="21358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nchor="ct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0B51A9-E02A-4628-9894-E88358D5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5406</Words>
  <Characters>30819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Kenyon Presbyterian Church                          Annual Report 2012</Company>
  <LinksUpToDate>false</LinksUpToDate>
  <CharactersWithSpaces>36153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Jim</cp:lastModifiedBy>
  <cp:revision>5</cp:revision>
  <cp:lastPrinted>2017-02-13T21:46:00Z</cp:lastPrinted>
  <dcterms:created xsi:type="dcterms:W3CDTF">2017-03-01T16:18:00Z</dcterms:created>
  <dcterms:modified xsi:type="dcterms:W3CDTF">2017-03-01T16:22:00Z</dcterms:modified>
</cp:coreProperties>
</file>